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7BE2A" w14:textId="77777777" w:rsidR="002E186E" w:rsidRDefault="002E186E" w:rsidP="00F87A05">
      <w:pPr>
        <w:pStyle w:val="Heading2"/>
        <w:ind w:left="0" w:firstLine="0"/>
        <w:rPr>
          <w:sz w:val="20"/>
        </w:rPr>
      </w:pPr>
      <w:r>
        <w:rPr>
          <w:sz w:val="20"/>
        </w:rPr>
        <w:t>BISHOP ENGLAND HIGH SCHOOL SENIOR BULLETIN</w:t>
      </w:r>
    </w:p>
    <w:p w14:paraId="0267BE2B" w14:textId="2C3137AC" w:rsidR="002E186E" w:rsidRDefault="002E186E" w:rsidP="009B614B">
      <w:pPr>
        <w:pStyle w:val="Heading6"/>
      </w:pPr>
      <w:r>
        <w:t>Distr</w:t>
      </w:r>
      <w:r w:rsidR="009E67A1">
        <w:t>i</w:t>
      </w:r>
      <w:r w:rsidR="00A47C98">
        <w:t xml:space="preserve">buted to </w:t>
      </w:r>
      <w:proofErr w:type="gramStart"/>
      <w:r w:rsidR="00A47C98">
        <w:t>Seniors</w:t>
      </w:r>
      <w:proofErr w:type="gramEnd"/>
      <w:r w:rsidR="00A47C98">
        <w:t xml:space="preserve"> – February 2018</w:t>
      </w:r>
    </w:p>
    <w:p w14:paraId="0267BE2C" w14:textId="77777777" w:rsidR="002E186E" w:rsidRDefault="002E186E" w:rsidP="00F36E57">
      <w:pPr>
        <w:rPr>
          <w:b/>
        </w:rPr>
      </w:pPr>
    </w:p>
    <w:p w14:paraId="0267BE2D" w14:textId="48DB1335" w:rsidR="002E186E" w:rsidRDefault="002E186E">
      <w:pPr>
        <w:ind w:left="-540"/>
        <w:rPr>
          <w:b/>
          <w:bCs/>
        </w:rPr>
      </w:pPr>
      <w:r>
        <w:t>The scholarships described below are awarded annually in May at the Senior Awards Ceremony</w:t>
      </w:r>
      <w:r w:rsidR="002E1B04">
        <w:t xml:space="preserve"> or Commencement</w:t>
      </w:r>
      <w:r>
        <w:t>.  A senior may be considered for scholarships by submitting a scho</w:t>
      </w:r>
      <w:r w:rsidR="00C405D9">
        <w:t>larship</w:t>
      </w:r>
      <w:r w:rsidR="00975D10">
        <w:t xml:space="preserve"> application form to M</w:t>
      </w:r>
      <w:r w:rsidR="00A47C98">
        <w:t>s. DeLuca and Ms</w:t>
      </w:r>
      <w:r>
        <w:t>.</w:t>
      </w:r>
      <w:r w:rsidR="00A47C98">
        <w:t xml:space="preserve"> Condon</w:t>
      </w:r>
      <w:r>
        <w:t xml:space="preserve">   </w:t>
      </w:r>
      <w:proofErr w:type="gramStart"/>
      <w:r>
        <w:t>This</w:t>
      </w:r>
      <w:proofErr w:type="gramEnd"/>
      <w:r>
        <w:t xml:space="preserve"> application form will be evaluated, and the recipients of the scholarships are chosen by faculty vote.  Students must use these scholarships by the Sept</w:t>
      </w:r>
      <w:r w:rsidR="002E1B04">
        <w:t xml:space="preserve">ember following graduation. </w:t>
      </w:r>
      <w:r>
        <w:t xml:space="preserve"> </w:t>
      </w:r>
      <w:r w:rsidR="00A47C98">
        <w:rPr>
          <w:b/>
        </w:rPr>
        <w:t>65</w:t>
      </w:r>
      <w:r>
        <w:rPr>
          <w:b/>
          <w:bCs/>
        </w:rPr>
        <w:t xml:space="preserve"> copies</w:t>
      </w:r>
      <w:r w:rsidR="002E1B04">
        <w:t xml:space="preserve"> of this</w:t>
      </w:r>
      <w:r>
        <w:t xml:space="preserve"> scholarship application form must be </w:t>
      </w:r>
      <w:r w:rsidR="00A47C98">
        <w:t xml:space="preserve">submitted in a manila envelope with the student’s name on the front </w:t>
      </w:r>
      <w:r>
        <w:t xml:space="preserve">by </w:t>
      </w:r>
      <w:r w:rsidR="00A47C98">
        <w:rPr>
          <w:b/>
        </w:rPr>
        <w:t>Wednesday, February 21, 2018</w:t>
      </w:r>
      <w:r w:rsidR="00E8209E">
        <w:rPr>
          <w:b/>
        </w:rPr>
        <w:t>.</w:t>
      </w:r>
      <w:r>
        <w:rPr>
          <w:b/>
        </w:rPr>
        <w:t xml:space="preserve">  </w:t>
      </w:r>
    </w:p>
    <w:p w14:paraId="0267BE2E" w14:textId="77777777" w:rsidR="002E186E" w:rsidRDefault="002E186E">
      <w:pPr>
        <w:ind w:left="-540"/>
        <w:rPr>
          <w:b/>
          <w:u w:val="single"/>
        </w:rPr>
      </w:pPr>
    </w:p>
    <w:p w14:paraId="0267BE2F" w14:textId="77777777" w:rsidR="005810AD" w:rsidRDefault="00B27B92" w:rsidP="00F36E57">
      <w:pPr>
        <w:ind w:left="-540"/>
      </w:pPr>
      <w:r>
        <w:rPr>
          <w:b/>
          <w:u w:val="single"/>
        </w:rPr>
        <w:t>Ella V. Hurley Scholarship</w:t>
      </w:r>
      <w:r w:rsidR="002E186E">
        <w:rPr>
          <w:b/>
          <w:u w:val="single"/>
        </w:rPr>
        <w:t>:</w:t>
      </w:r>
      <w:r w:rsidR="002E186E">
        <w:t xml:space="preserve">  </w:t>
      </w:r>
    </w:p>
    <w:p w14:paraId="0267BE30" w14:textId="77777777" w:rsidR="002E186E" w:rsidRDefault="002E186E">
      <w:pPr>
        <w:ind w:left="-540"/>
      </w:pPr>
      <w:r>
        <w:t>This scholarship for academic excellence is awarded to a boy or girl.  Qualifications are the following:</w:t>
      </w:r>
    </w:p>
    <w:p w14:paraId="0267BE31" w14:textId="77777777" w:rsidR="002E186E" w:rsidRDefault="002E186E" w:rsidP="00A1213D">
      <w:pPr>
        <w:pStyle w:val="ListParagraph"/>
        <w:numPr>
          <w:ilvl w:val="0"/>
          <w:numId w:val="13"/>
        </w:numPr>
      </w:pPr>
      <w:r>
        <w:t>financial need</w:t>
      </w:r>
    </w:p>
    <w:p w14:paraId="0267BE32" w14:textId="77777777" w:rsidR="002E186E" w:rsidRDefault="0045176E" w:rsidP="00A1213D">
      <w:pPr>
        <w:pStyle w:val="ListParagraph"/>
        <w:numPr>
          <w:ilvl w:val="0"/>
          <w:numId w:val="13"/>
        </w:numPr>
      </w:pPr>
      <w:r>
        <w:t>college acceptance</w:t>
      </w:r>
    </w:p>
    <w:p w14:paraId="0267BE33" w14:textId="77777777" w:rsidR="00700BFB" w:rsidRDefault="00700BFB" w:rsidP="00A1213D">
      <w:pPr>
        <w:rPr>
          <w:b/>
          <w:u w:val="single"/>
        </w:rPr>
      </w:pPr>
    </w:p>
    <w:p w14:paraId="0267BE34" w14:textId="77777777" w:rsidR="00A1213D" w:rsidRDefault="002E186E" w:rsidP="00F36E57">
      <w:pPr>
        <w:ind w:left="-540"/>
      </w:pPr>
      <w:r>
        <w:rPr>
          <w:b/>
          <w:u w:val="single"/>
        </w:rPr>
        <w:t>S</w:t>
      </w:r>
      <w:r w:rsidR="00B27B92">
        <w:rPr>
          <w:b/>
          <w:u w:val="single"/>
        </w:rPr>
        <w:t>teve Kramer Memorial Scholarship</w:t>
      </w:r>
      <w:r>
        <w:rPr>
          <w:b/>
          <w:u w:val="single"/>
        </w:rPr>
        <w:t>:</w:t>
      </w:r>
      <w:r>
        <w:t xml:space="preserve">  </w:t>
      </w:r>
    </w:p>
    <w:p w14:paraId="0267BE35" w14:textId="3BBC5642" w:rsidR="002E186E" w:rsidRDefault="002E186E">
      <w:pPr>
        <w:ind w:left="-540"/>
      </w:pPr>
      <w:r>
        <w:t xml:space="preserve">This scholarship is sponsored by the National Honor Society. </w:t>
      </w:r>
      <w:r w:rsidR="001E456D">
        <w:t xml:space="preserve">This award is $500. </w:t>
      </w:r>
      <w:r>
        <w:t xml:space="preserve"> It is awarded to a boy or girl who has met the following requirements:</w:t>
      </w:r>
    </w:p>
    <w:p w14:paraId="0267BE36" w14:textId="77777777" w:rsidR="002E186E" w:rsidRDefault="002E186E" w:rsidP="00A1213D">
      <w:pPr>
        <w:numPr>
          <w:ilvl w:val="0"/>
          <w:numId w:val="15"/>
        </w:numPr>
      </w:pPr>
      <w:r>
        <w:t>achievement of an overall 85 or 3.5 average or better</w:t>
      </w:r>
    </w:p>
    <w:p w14:paraId="0267BE37" w14:textId="77777777" w:rsidR="00B27B92" w:rsidRPr="00A1213D" w:rsidRDefault="002E186E" w:rsidP="00F36E57">
      <w:pPr>
        <w:numPr>
          <w:ilvl w:val="0"/>
          <w:numId w:val="15"/>
        </w:numPr>
      </w:pPr>
      <w:r>
        <w:t>demonstration of qualities of loyalty and honesty and outstanding efforts in academics</w:t>
      </w:r>
    </w:p>
    <w:p w14:paraId="0267BE38" w14:textId="77777777" w:rsidR="002E186E" w:rsidRDefault="002E186E">
      <w:pPr>
        <w:ind w:left="-540"/>
        <w:rPr>
          <w:sz w:val="18"/>
          <w:szCs w:val="18"/>
        </w:rPr>
      </w:pPr>
    </w:p>
    <w:p w14:paraId="0267BE39" w14:textId="77777777" w:rsidR="002E186E" w:rsidRPr="00B061C8" w:rsidRDefault="002E186E" w:rsidP="00B061C8">
      <w:pPr>
        <w:ind w:left="-540"/>
        <w:rPr>
          <w:b/>
          <w:sz w:val="18"/>
          <w:szCs w:val="18"/>
        </w:rPr>
      </w:pPr>
      <w:r w:rsidRPr="00B27B92">
        <w:rPr>
          <w:b/>
        </w:rPr>
        <w:t>The following awards are also pr</w:t>
      </w:r>
      <w:r w:rsidR="005810AD" w:rsidRPr="00B27B92">
        <w:rPr>
          <w:b/>
        </w:rPr>
        <w:t>esented to graduating seniors. There is no need for an additional application for each of these awards, but the information provided in your general application may be used to help determine the recipients. R</w:t>
      </w:r>
      <w:r w:rsidRPr="00B27B92">
        <w:rPr>
          <w:b/>
        </w:rPr>
        <w:t xml:space="preserve">ecipients will be selected by the faculty members </w:t>
      </w:r>
      <w:r w:rsidR="005810AD" w:rsidRPr="00B27B92">
        <w:rPr>
          <w:b/>
        </w:rPr>
        <w:t xml:space="preserve">based on merit. </w:t>
      </w:r>
    </w:p>
    <w:p w14:paraId="0267BE3A" w14:textId="77777777" w:rsidR="002E186E" w:rsidRDefault="002E186E">
      <w:pPr>
        <w:ind w:left="-540"/>
        <w:rPr>
          <w:b/>
          <w:sz w:val="18"/>
          <w:szCs w:val="18"/>
          <w:u w:val="single"/>
        </w:rPr>
      </w:pPr>
    </w:p>
    <w:p w14:paraId="0267BE3B" w14:textId="77777777" w:rsidR="002E186E" w:rsidRDefault="002E186E">
      <w:pPr>
        <w:ind w:left="-540"/>
        <w:rPr>
          <w:sz w:val="18"/>
          <w:szCs w:val="18"/>
        </w:rPr>
      </w:pPr>
      <w:r>
        <w:rPr>
          <w:b/>
          <w:sz w:val="18"/>
          <w:szCs w:val="18"/>
          <w:u w:val="single"/>
        </w:rPr>
        <w:t>M</w:t>
      </w:r>
      <w:r w:rsidR="00B27B92">
        <w:rPr>
          <w:b/>
          <w:sz w:val="18"/>
          <w:szCs w:val="18"/>
          <w:u w:val="single"/>
        </w:rPr>
        <w:t>onsignor James J. May Religion Awards</w:t>
      </w:r>
      <w:r>
        <w:rPr>
          <w:b/>
          <w:sz w:val="18"/>
          <w:szCs w:val="18"/>
          <w:u w:val="single"/>
        </w:rPr>
        <w:t>:</w:t>
      </w:r>
      <w:r>
        <w:rPr>
          <w:b/>
          <w:sz w:val="18"/>
          <w:szCs w:val="18"/>
        </w:rPr>
        <w:t xml:space="preserve"> </w:t>
      </w:r>
      <w:r>
        <w:rPr>
          <w:sz w:val="18"/>
          <w:szCs w:val="18"/>
        </w:rPr>
        <w:t xml:space="preserve">A letter must be submitted from the pastor of your Catholic church.  You need not request a letter from your pastor; he will be contacted by the principal for a nomination(s).  </w:t>
      </w:r>
      <w:r w:rsidR="00FC68E5">
        <w:rPr>
          <w:sz w:val="18"/>
          <w:szCs w:val="18"/>
        </w:rPr>
        <w:t xml:space="preserve">Two recipients are selected each year. </w:t>
      </w:r>
    </w:p>
    <w:p w14:paraId="0267BE3C" w14:textId="77777777" w:rsidR="002E186E" w:rsidRDefault="002E186E">
      <w:pPr>
        <w:ind w:left="-540"/>
        <w:rPr>
          <w:sz w:val="18"/>
          <w:szCs w:val="18"/>
        </w:rPr>
      </w:pPr>
    </w:p>
    <w:p w14:paraId="0267BE3D" w14:textId="77777777" w:rsidR="00A1213D" w:rsidRDefault="00B27B92">
      <w:pPr>
        <w:ind w:left="-540"/>
        <w:rPr>
          <w:sz w:val="18"/>
          <w:szCs w:val="18"/>
        </w:rPr>
      </w:pPr>
      <w:r>
        <w:rPr>
          <w:b/>
          <w:sz w:val="18"/>
          <w:szCs w:val="18"/>
          <w:u w:val="single"/>
        </w:rPr>
        <w:t>Rectors’ Awards</w:t>
      </w:r>
      <w:r w:rsidR="002E186E">
        <w:rPr>
          <w:b/>
          <w:sz w:val="18"/>
          <w:szCs w:val="18"/>
          <w:u w:val="single"/>
        </w:rPr>
        <w:t>:</w:t>
      </w:r>
      <w:r w:rsidR="002E186E">
        <w:rPr>
          <w:sz w:val="18"/>
          <w:szCs w:val="18"/>
        </w:rPr>
        <w:tab/>
      </w:r>
    </w:p>
    <w:p w14:paraId="0267BE3E" w14:textId="77777777" w:rsidR="002E186E" w:rsidRPr="004958CB" w:rsidRDefault="002E186E" w:rsidP="004958CB">
      <w:pPr>
        <w:rPr>
          <w:sz w:val="18"/>
          <w:szCs w:val="18"/>
        </w:rPr>
      </w:pPr>
      <w:r w:rsidRPr="004958CB">
        <w:rPr>
          <w:sz w:val="18"/>
          <w:szCs w:val="18"/>
        </w:rPr>
        <w:t>Father O’Brien Ring</w:t>
      </w:r>
      <w:r w:rsidRPr="004958CB">
        <w:rPr>
          <w:sz w:val="18"/>
          <w:szCs w:val="18"/>
        </w:rPr>
        <w:tab/>
      </w:r>
      <w:r w:rsidRPr="004958CB">
        <w:rPr>
          <w:sz w:val="18"/>
          <w:szCs w:val="18"/>
        </w:rPr>
        <w:tab/>
      </w:r>
      <w:r w:rsidRPr="004958CB">
        <w:rPr>
          <w:sz w:val="18"/>
          <w:szCs w:val="18"/>
        </w:rPr>
        <w:tab/>
      </w:r>
      <w:r w:rsidR="004958CB" w:rsidRPr="004958CB">
        <w:rPr>
          <w:sz w:val="18"/>
          <w:szCs w:val="18"/>
        </w:rPr>
        <w:tab/>
        <w:t>Father Manning Ring</w:t>
      </w:r>
    </w:p>
    <w:p w14:paraId="0267BE3F" w14:textId="77777777" w:rsidR="002E186E" w:rsidRPr="004958CB" w:rsidRDefault="002E186E" w:rsidP="004958CB">
      <w:pPr>
        <w:rPr>
          <w:sz w:val="18"/>
          <w:szCs w:val="18"/>
        </w:rPr>
      </w:pPr>
      <w:proofErr w:type="spellStart"/>
      <w:r w:rsidRPr="004958CB">
        <w:rPr>
          <w:sz w:val="18"/>
          <w:szCs w:val="18"/>
        </w:rPr>
        <w:t>Croghan</w:t>
      </w:r>
      <w:proofErr w:type="spellEnd"/>
      <w:r w:rsidRPr="004958CB">
        <w:rPr>
          <w:sz w:val="18"/>
          <w:szCs w:val="18"/>
        </w:rPr>
        <w:t xml:space="preserve"> Esprit de Corps Cup</w:t>
      </w:r>
      <w:r w:rsidRPr="004958CB">
        <w:rPr>
          <w:sz w:val="18"/>
          <w:szCs w:val="18"/>
        </w:rPr>
        <w:tab/>
      </w:r>
      <w:r w:rsidRPr="004958CB">
        <w:rPr>
          <w:sz w:val="18"/>
          <w:szCs w:val="18"/>
        </w:rPr>
        <w:tab/>
      </w:r>
      <w:r w:rsidR="004958CB">
        <w:rPr>
          <w:sz w:val="18"/>
          <w:szCs w:val="18"/>
        </w:rPr>
        <w:tab/>
      </w:r>
      <w:r w:rsidR="004958CB">
        <w:rPr>
          <w:sz w:val="18"/>
          <w:szCs w:val="18"/>
        </w:rPr>
        <w:tab/>
      </w:r>
      <w:r w:rsidRPr="004958CB">
        <w:rPr>
          <w:sz w:val="18"/>
          <w:szCs w:val="18"/>
        </w:rPr>
        <w:t>Kelly Leadership Award</w:t>
      </w:r>
    </w:p>
    <w:p w14:paraId="0267BE40" w14:textId="77777777" w:rsidR="002E186E" w:rsidRDefault="002E186E">
      <w:pPr>
        <w:ind w:left="1440" w:firstLine="720"/>
        <w:rPr>
          <w:sz w:val="18"/>
          <w:szCs w:val="18"/>
        </w:rPr>
      </w:pPr>
    </w:p>
    <w:p w14:paraId="0267BE41" w14:textId="77777777" w:rsidR="00B27B92" w:rsidRDefault="002E186E">
      <w:pPr>
        <w:ind w:left="-540"/>
        <w:rPr>
          <w:sz w:val="18"/>
          <w:szCs w:val="18"/>
        </w:rPr>
      </w:pPr>
      <w:r>
        <w:rPr>
          <w:b/>
          <w:sz w:val="18"/>
          <w:szCs w:val="18"/>
          <w:u w:val="single"/>
        </w:rPr>
        <w:t>T</w:t>
      </w:r>
      <w:r w:rsidR="00B27B92">
        <w:rPr>
          <w:b/>
          <w:sz w:val="18"/>
          <w:szCs w:val="18"/>
          <w:u w:val="single"/>
        </w:rPr>
        <w:t>rinity Scholarship(s)</w:t>
      </w:r>
      <w:r>
        <w:rPr>
          <w:b/>
          <w:sz w:val="18"/>
          <w:szCs w:val="18"/>
          <w:u w:val="single"/>
        </w:rPr>
        <w:t>:</w:t>
      </w:r>
      <w:r>
        <w:rPr>
          <w:sz w:val="18"/>
          <w:szCs w:val="18"/>
        </w:rPr>
        <w:t xml:space="preserve">  </w:t>
      </w:r>
    </w:p>
    <w:p w14:paraId="0267BE42" w14:textId="77777777" w:rsidR="002E186E" w:rsidRDefault="002E186E">
      <w:pPr>
        <w:ind w:left="-540"/>
        <w:rPr>
          <w:sz w:val="18"/>
          <w:szCs w:val="18"/>
        </w:rPr>
      </w:pPr>
      <w:r>
        <w:rPr>
          <w:sz w:val="18"/>
          <w:szCs w:val="18"/>
        </w:rPr>
        <w:t>This award is presented by the Student Government Association for dedication, leadership, and service to the school.</w:t>
      </w:r>
    </w:p>
    <w:p w14:paraId="0267BE43" w14:textId="77777777" w:rsidR="00F36E57" w:rsidRDefault="00F36E57" w:rsidP="00F87A05">
      <w:pPr>
        <w:rPr>
          <w:sz w:val="18"/>
          <w:szCs w:val="18"/>
        </w:rPr>
      </w:pPr>
    </w:p>
    <w:p w14:paraId="0267BE44" w14:textId="77777777" w:rsidR="00A04BEA" w:rsidRDefault="002E186E" w:rsidP="00F87A05">
      <w:pPr>
        <w:ind w:hanging="540"/>
        <w:rPr>
          <w:sz w:val="18"/>
          <w:szCs w:val="18"/>
        </w:rPr>
      </w:pPr>
      <w:r>
        <w:rPr>
          <w:sz w:val="18"/>
          <w:szCs w:val="18"/>
        </w:rPr>
        <w:t xml:space="preserve"> </w:t>
      </w:r>
      <w:r>
        <w:rPr>
          <w:b/>
          <w:sz w:val="18"/>
          <w:szCs w:val="18"/>
          <w:u w:val="single"/>
        </w:rPr>
        <w:t>General</w:t>
      </w:r>
      <w:r w:rsidR="00F36E57">
        <w:rPr>
          <w:b/>
          <w:sz w:val="18"/>
          <w:szCs w:val="18"/>
          <w:u w:val="single"/>
        </w:rPr>
        <w:t>:</w:t>
      </w:r>
      <w:r w:rsidR="00F36E57">
        <w:rPr>
          <w:b/>
          <w:sz w:val="18"/>
          <w:szCs w:val="18"/>
        </w:rPr>
        <w:tab/>
      </w:r>
      <w:r>
        <w:rPr>
          <w:sz w:val="18"/>
          <w:szCs w:val="18"/>
        </w:rPr>
        <w:tab/>
      </w:r>
      <w:r>
        <w:rPr>
          <w:sz w:val="18"/>
          <w:szCs w:val="18"/>
        </w:rPr>
        <w:tab/>
      </w:r>
      <w:r>
        <w:rPr>
          <w:sz w:val="18"/>
          <w:szCs w:val="18"/>
        </w:rPr>
        <w:tab/>
      </w:r>
      <w:r w:rsidR="00F87A05">
        <w:rPr>
          <w:sz w:val="18"/>
          <w:szCs w:val="18"/>
        </w:rPr>
        <w:tab/>
      </w:r>
      <w:r w:rsidR="00F87A05">
        <w:rPr>
          <w:sz w:val="18"/>
          <w:szCs w:val="18"/>
        </w:rPr>
        <w:tab/>
      </w:r>
      <w:r w:rsidR="00F87A05">
        <w:rPr>
          <w:sz w:val="18"/>
          <w:szCs w:val="18"/>
        </w:rPr>
        <w:tab/>
      </w:r>
      <w:r>
        <w:rPr>
          <w:b/>
          <w:sz w:val="18"/>
          <w:szCs w:val="18"/>
          <w:u w:val="single"/>
        </w:rPr>
        <w:t>Departmental:</w:t>
      </w:r>
      <w:r>
        <w:rPr>
          <w:sz w:val="18"/>
          <w:szCs w:val="18"/>
        </w:rPr>
        <w:tab/>
      </w:r>
      <w:r>
        <w:rPr>
          <w:sz w:val="18"/>
          <w:szCs w:val="18"/>
        </w:rPr>
        <w:tab/>
      </w:r>
      <w:r w:rsidR="00B27B92">
        <w:rPr>
          <w:sz w:val="18"/>
          <w:szCs w:val="18"/>
        </w:rPr>
        <w:t xml:space="preserve">     </w:t>
      </w:r>
      <w:r w:rsidR="00B27B92">
        <w:rPr>
          <w:sz w:val="18"/>
          <w:szCs w:val="18"/>
        </w:rPr>
        <w:tab/>
      </w:r>
      <w:r w:rsidR="00B27B92">
        <w:rPr>
          <w:sz w:val="18"/>
          <w:szCs w:val="18"/>
        </w:rPr>
        <w:tab/>
      </w:r>
    </w:p>
    <w:p w14:paraId="0267BE45" w14:textId="77777777" w:rsidR="002E186E" w:rsidRDefault="002E186E">
      <w:pPr>
        <w:ind w:hanging="540"/>
        <w:rPr>
          <w:sz w:val="18"/>
          <w:szCs w:val="18"/>
        </w:rPr>
      </w:pPr>
      <w:r>
        <w:rPr>
          <w:sz w:val="18"/>
          <w:szCs w:val="18"/>
        </w:rPr>
        <w:t xml:space="preserve"> </w:t>
      </w:r>
      <w:proofErr w:type="spellStart"/>
      <w:r>
        <w:rPr>
          <w:sz w:val="18"/>
          <w:szCs w:val="18"/>
        </w:rPr>
        <w:t>Sottile</w:t>
      </w:r>
      <w:proofErr w:type="spellEnd"/>
      <w:r>
        <w:rPr>
          <w:sz w:val="18"/>
          <w:szCs w:val="18"/>
        </w:rPr>
        <w:t xml:space="preserve"> School Services Award</w:t>
      </w:r>
      <w:r>
        <w:rPr>
          <w:sz w:val="18"/>
          <w:szCs w:val="18"/>
        </w:rPr>
        <w:tab/>
      </w:r>
      <w:r w:rsidR="005810AD">
        <w:rPr>
          <w:sz w:val="18"/>
          <w:szCs w:val="18"/>
        </w:rPr>
        <w:tab/>
      </w:r>
      <w:r w:rsidR="00F87A05">
        <w:rPr>
          <w:sz w:val="18"/>
          <w:szCs w:val="18"/>
        </w:rPr>
        <w:tab/>
      </w:r>
      <w:r w:rsidR="00F87A05">
        <w:rPr>
          <w:sz w:val="18"/>
          <w:szCs w:val="18"/>
        </w:rPr>
        <w:tab/>
      </w:r>
      <w:r w:rsidR="00F87A05">
        <w:rPr>
          <w:sz w:val="18"/>
          <w:szCs w:val="18"/>
        </w:rPr>
        <w:tab/>
      </w:r>
      <w:r>
        <w:rPr>
          <w:sz w:val="18"/>
          <w:szCs w:val="18"/>
        </w:rPr>
        <w:t>Social Studies Department Award</w:t>
      </w:r>
      <w:r>
        <w:rPr>
          <w:sz w:val="18"/>
          <w:szCs w:val="18"/>
        </w:rPr>
        <w:tab/>
      </w:r>
      <w:r>
        <w:rPr>
          <w:sz w:val="18"/>
          <w:szCs w:val="18"/>
        </w:rPr>
        <w:tab/>
        <w:t xml:space="preserve"> </w:t>
      </w:r>
    </w:p>
    <w:p w14:paraId="0267BE46" w14:textId="77777777" w:rsidR="00A04BEA" w:rsidRDefault="002E186E">
      <w:pPr>
        <w:ind w:hanging="540"/>
        <w:rPr>
          <w:sz w:val="18"/>
          <w:szCs w:val="18"/>
        </w:rPr>
      </w:pPr>
      <w:r>
        <w:rPr>
          <w:sz w:val="18"/>
          <w:szCs w:val="18"/>
        </w:rPr>
        <w:t xml:space="preserve"> Monsignor John L. Manning Scholarship </w:t>
      </w:r>
      <w:r w:rsidR="005810AD">
        <w:rPr>
          <w:sz w:val="18"/>
          <w:szCs w:val="18"/>
        </w:rPr>
        <w:tab/>
      </w:r>
      <w:r w:rsidR="00F87A05">
        <w:rPr>
          <w:sz w:val="18"/>
          <w:szCs w:val="18"/>
        </w:rPr>
        <w:tab/>
      </w:r>
      <w:r w:rsidR="00F87A05">
        <w:rPr>
          <w:sz w:val="18"/>
          <w:szCs w:val="18"/>
        </w:rPr>
        <w:tab/>
      </w:r>
      <w:r w:rsidR="00F87A05">
        <w:rPr>
          <w:sz w:val="18"/>
          <w:szCs w:val="18"/>
        </w:rPr>
        <w:tab/>
      </w:r>
      <w:r>
        <w:rPr>
          <w:sz w:val="18"/>
          <w:szCs w:val="18"/>
        </w:rPr>
        <w:t>Science Department Award</w:t>
      </w:r>
      <w:r>
        <w:rPr>
          <w:sz w:val="18"/>
          <w:szCs w:val="18"/>
        </w:rPr>
        <w:tab/>
      </w:r>
      <w:r>
        <w:rPr>
          <w:sz w:val="18"/>
          <w:szCs w:val="18"/>
        </w:rPr>
        <w:tab/>
        <w:t xml:space="preserve">               </w:t>
      </w:r>
      <w:r w:rsidR="00B1742E">
        <w:rPr>
          <w:sz w:val="18"/>
          <w:szCs w:val="18"/>
        </w:rPr>
        <w:t xml:space="preserve"> </w:t>
      </w:r>
    </w:p>
    <w:p w14:paraId="0267BE47" w14:textId="77777777" w:rsidR="002E186E" w:rsidRDefault="002E186E">
      <w:pPr>
        <w:ind w:hanging="540"/>
        <w:rPr>
          <w:sz w:val="18"/>
          <w:szCs w:val="18"/>
        </w:rPr>
      </w:pPr>
      <w:r>
        <w:rPr>
          <w:sz w:val="18"/>
          <w:szCs w:val="18"/>
        </w:rPr>
        <w:t xml:space="preserve"> Mary F. Condon Scholarship</w:t>
      </w:r>
      <w:r>
        <w:rPr>
          <w:sz w:val="18"/>
          <w:szCs w:val="18"/>
        </w:rPr>
        <w:tab/>
      </w:r>
      <w:r>
        <w:rPr>
          <w:sz w:val="18"/>
          <w:szCs w:val="18"/>
        </w:rPr>
        <w:tab/>
      </w:r>
      <w:r w:rsidR="00F87A05">
        <w:rPr>
          <w:sz w:val="18"/>
          <w:szCs w:val="18"/>
        </w:rPr>
        <w:tab/>
      </w:r>
      <w:r w:rsidR="00F87A05">
        <w:rPr>
          <w:sz w:val="18"/>
          <w:szCs w:val="18"/>
        </w:rPr>
        <w:tab/>
      </w:r>
      <w:r w:rsidR="00F87A05">
        <w:rPr>
          <w:sz w:val="18"/>
          <w:szCs w:val="18"/>
        </w:rPr>
        <w:tab/>
        <w:t>Business/Technology Department</w:t>
      </w:r>
      <w:r>
        <w:rPr>
          <w:sz w:val="18"/>
          <w:szCs w:val="18"/>
        </w:rPr>
        <w:t xml:space="preserve"> Award</w:t>
      </w:r>
      <w:r>
        <w:rPr>
          <w:sz w:val="18"/>
          <w:szCs w:val="18"/>
        </w:rPr>
        <w:tab/>
      </w:r>
      <w:r>
        <w:rPr>
          <w:sz w:val="18"/>
          <w:szCs w:val="18"/>
        </w:rPr>
        <w:tab/>
        <w:t xml:space="preserve">           </w:t>
      </w:r>
      <w:r w:rsidR="00B1742E">
        <w:rPr>
          <w:sz w:val="18"/>
          <w:szCs w:val="18"/>
        </w:rPr>
        <w:t xml:space="preserve">    </w:t>
      </w:r>
      <w:r w:rsidR="00A04BEA">
        <w:rPr>
          <w:sz w:val="18"/>
          <w:szCs w:val="18"/>
        </w:rPr>
        <w:t xml:space="preserve"> </w:t>
      </w:r>
    </w:p>
    <w:p w14:paraId="0267BE48" w14:textId="10A3EA70" w:rsidR="002E186E" w:rsidRDefault="00692629" w:rsidP="00A1213D">
      <w:pPr>
        <w:ind w:hanging="540"/>
        <w:rPr>
          <w:sz w:val="18"/>
          <w:szCs w:val="18"/>
        </w:rPr>
      </w:pPr>
      <w:r>
        <w:rPr>
          <w:sz w:val="18"/>
          <w:szCs w:val="18"/>
        </w:rPr>
        <w:t xml:space="preserve"> </w:t>
      </w:r>
      <w:proofErr w:type="spellStart"/>
      <w:r w:rsidR="001D4680">
        <w:rPr>
          <w:sz w:val="18"/>
          <w:szCs w:val="18"/>
        </w:rPr>
        <w:t>Allene</w:t>
      </w:r>
      <w:proofErr w:type="spellEnd"/>
      <w:r w:rsidR="001D4680">
        <w:rPr>
          <w:sz w:val="18"/>
          <w:szCs w:val="18"/>
        </w:rPr>
        <w:t xml:space="preserve"> and Charleston </w:t>
      </w:r>
      <w:proofErr w:type="spellStart"/>
      <w:r w:rsidR="001D4680">
        <w:rPr>
          <w:sz w:val="18"/>
          <w:szCs w:val="18"/>
        </w:rPr>
        <w:t>Barans</w:t>
      </w:r>
      <w:proofErr w:type="spellEnd"/>
      <w:r w:rsidR="001D4680">
        <w:rPr>
          <w:sz w:val="18"/>
          <w:szCs w:val="18"/>
        </w:rPr>
        <w:t xml:space="preserve"> Science Award</w:t>
      </w:r>
      <w:r w:rsidR="002E186E">
        <w:rPr>
          <w:sz w:val="18"/>
          <w:szCs w:val="18"/>
        </w:rPr>
        <w:tab/>
      </w:r>
      <w:r w:rsidR="00F87A05">
        <w:rPr>
          <w:sz w:val="18"/>
          <w:szCs w:val="18"/>
        </w:rPr>
        <w:tab/>
      </w:r>
      <w:r w:rsidR="00F87A05">
        <w:rPr>
          <w:sz w:val="18"/>
          <w:szCs w:val="18"/>
        </w:rPr>
        <w:tab/>
      </w:r>
      <w:r w:rsidR="00F87A05">
        <w:rPr>
          <w:sz w:val="18"/>
          <w:szCs w:val="18"/>
        </w:rPr>
        <w:tab/>
        <w:t>Spanish Department</w:t>
      </w:r>
      <w:r w:rsidR="002E186E">
        <w:rPr>
          <w:sz w:val="18"/>
          <w:szCs w:val="18"/>
        </w:rPr>
        <w:t xml:space="preserve"> Award</w:t>
      </w:r>
      <w:r w:rsidR="002E186E">
        <w:rPr>
          <w:sz w:val="18"/>
          <w:szCs w:val="18"/>
        </w:rPr>
        <w:tab/>
      </w:r>
      <w:r w:rsidR="002E186E">
        <w:rPr>
          <w:sz w:val="18"/>
          <w:szCs w:val="18"/>
        </w:rPr>
        <w:tab/>
      </w:r>
      <w:r w:rsidR="00A04BEA">
        <w:rPr>
          <w:sz w:val="18"/>
          <w:szCs w:val="18"/>
        </w:rPr>
        <w:t xml:space="preserve"> </w:t>
      </w:r>
      <w:r w:rsidR="00B1742E">
        <w:rPr>
          <w:sz w:val="18"/>
          <w:szCs w:val="18"/>
        </w:rPr>
        <w:tab/>
      </w:r>
    </w:p>
    <w:p w14:paraId="0267BE49" w14:textId="77777777" w:rsidR="00F53340" w:rsidRDefault="00F53340" w:rsidP="00F53340">
      <w:pPr>
        <w:ind w:hanging="540"/>
        <w:rPr>
          <w:sz w:val="18"/>
          <w:szCs w:val="18"/>
        </w:rPr>
      </w:pPr>
      <w:r>
        <w:rPr>
          <w:sz w:val="18"/>
          <w:szCs w:val="18"/>
        </w:rPr>
        <w:t xml:space="preserve"> Mary Marquardt Scholarship</w:t>
      </w:r>
      <w:r>
        <w:rPr>
          <w:sz w:val="18"/>
          <w:szCs w:val="18"/>
        </w:rPr>
        <w:tab/>
        <w:t xml:space="preserve">     </w:t>
      </w:r>
      <w:r>
        <w:rPr>
          <w:sz w:val="18"/>
          <w:szCs w:val="18"/>
        </w:rPr>
        <w:tab/>
      </w:r>
      <w:r w:rsidR="00F87A05">
        <w:rPr>
          <w:sz w:val="18"/>
          <w:szCs w:val="18"/>
        </w:rPr>
        <w:tab/>
      </w:r>
      <w:r w:rsidR="00F87A05">
        <w:rPr>
          <w:sz w:val="18"/>
          <w:szCs w:val="18"/>
        </w:rPr>
        <w:tab/>
      </w:r>
      <w:r w:rsidR="00F87A05">
        <w:rPr>
          <w:sz w:val="18"/>
          <w:szCs w:val="18"/>
        </w:rPr>
        <w:tab/>
      </w:r>
      <w:r w:rsidR="00B1742E">
        <w:rPr>
          <w:sz w:val="18"/>
          <w:szCs w:val="18"/>
        </w:rPr>
        <w:t xml:space="preserve">Math Department Award  </w:t>
      </w:r>
      <w:r w:rsidR="00B1742E">
        <w:rPr>
          <w:sz w:val="18"/>
          <w:szCs w:val="18"/>
        </w:rPr>
        <w:tab/>
      </w:r>
      <w:r w:rsidR="00B1742E">
        <w:rPr>
          <w:sz w:val="18"/>
          <w:szCs w:val="18"/>
        </w:rPr>
        <w:tab/>
        <w:t xml:space="preserve">       </w:t>
      </w:r>
      <w:r>
        <w:rPr>
          <w:sz w:val="18"/>
          <w:szCs w:val="18"/>
        </w:rPr>
        <w:t xml:space="preserve">         </w:t>
      </w:r>
    </w:p>
    <w:p w14:paraId="0267BE4A" w14:textId="28EB5491" w:rsidR="002E186E" w:rsidRDefault="00F87A05" w:rsidP="003409B3">
      <w:pPr>
        <w:ind w:hanging="540"/>
        <w:rPr>
          <w:sz w:val="18"/>
          <w:szCs w:val="18"/>
        </w:rPr>
      </w:pPr>
      <w:r>
        <w:rPr>
          <w:sz w:val="18"/>
          <w:szCs w:val="18"/>
        </w:rPr>
        <w:t xml:space="preserve"> </w:t>
      </w:r>
      <w:r w:rsidR="002E186E">
        <w:rPr>
          <w:sz w:val="18"/>
          <w:szCs w:val="18"/>
        </w:rPr>
        <w:t>William Cheney Moore IV Scholarship</w:t>
      </w:r>
      <w:r w:rsidR="00A1213D">
        <w:rPr>
          <w:sz w:val="18"/>
          <w:szCs w:val="18"/>
        </w:rPr>
        <w:tab/>
      </w:r>
      <w:r>
        <w:rPr>
          <w:sz w:val="18"/>
          <w:szCs w:val="18"/>
        </w:rPr>
        <w:tab/>
      </w:r>
      <w:r>
        <w:rPr>
          <w:sz w:val="18"/>
          <w:szCs w:val="18"/>
        </w:rPr>
        <w:tab/>
      </w:r>
      <w:r>
        <w:rPr>
          <w:sz w:val="18"/>
          <w:szCs w:val="18"/>
        </w:rPr>
        <w:tab/>
      </w:r>
      <w:r w:rsidR="00F36E57">
        <w:rPr>
          <w:sz w:val="18"/>
          <w:szCs w:val="18"/>
        </w:rPr>
        <w:t>French Department</w:t>
      </w:r>
      <w:r w:rsidR="00A57465">
        <w:rPr>
          <w:sz w:val="18"/>
          <w:szCs w:val="18"/>
        </w:rPr>
        <w:t xml:space="preserve"> Award</w:t>
      </w:r>
      <w:r w:rsidR="002E186E">
        <w:rPr>
          <w:sz w:val="18"/>
          <w:szCs w:val="18"/>
        </w:rPr>
        <w:tab/>
      </w:r>
      <w:r w:rsidR="002E186E">
        <w:rPr>
          <w:sz w:val="18"/>
          <w:szCs w:val="18"/>
        </w:rPr>
        <w:tab/>
      </w:r>
      <w:r w:rsidR="002E186E">
        <w:rPr>
          <w:sz w:val="18"/>
          <w:szCs w:val="18"/>
        </w:rPr>
        <w:tab/>
      </w:r>
    </w:p>
    <w:p w14:paraId="0267BE4B" w14:textId="08F36773" w:rsidR="002E186E" w:rsidRDefault="003409B3" w:rsidP="00B1742E">
      <w:pPr>
        <w:ind w:hanging="540"/>
        <w:rPr>
          <w:sz w:val="18"/>
          <w:szCs w:val="18"/>
        </w:rPr>
      </w:pPr>
      <w:r>
        <w:rPr>
          <w:sz w:val="18"/>
          <w:szCs w:val="18"/>
        </w:rPr>
        <w:tab/>
      </w:r>
      <w:r>
        <w:rPr>
          <w:sz w:val="18"/>
          <w:szCs w:val="18"/>
        </w:rPr>
        <w:tab/>
      </w:r>
      <w:r>
        <w:rPr>
          <w:sz w:val="18"/>
          <w:szCs w:val="18"/>
        </w:rPr>
        <w:tab/>
      </w:r>
      <w:r>
        <w:rPr>
          <w:sz w:val="18"/>
          <w:szCs w:val="18"/>
        </w:rPr>
        <w:tab/>
      </w:r>
      <w:r w:rsidR="003E129F">
        <w:rPr>
          <w:sz w:val="18"/>
          <w:szCs w:val="18"/>
        </w:rPr>
        <w:tab/>
      </w:r>
      <w:r w:rsidR="003E129F">
        <w:rPr>
          <w:sz w:val="18"/>
          <w:szCs w:val="18"/>
        </w:rPr>
        <w:tab/>
      </w:r>
      <w:r w:rsidR="003E129F">
        <w:rPr>
          <w:sz w:val="18"/>
          <w:szCs w:val="18"/>
        </w:rPr>
        <w:tab/>
      </w:r>
      <w:r w:rsidR="003E129F">
        <w:rPr>
          <w:sz w:val="18"/>
          <w:szCs w:val="18"/>
        </w:rPr>
        <w:tab/>
      </w:r>
      <w:r w:rsidR="00F87A05">
        <w:rPr>
          <w:sz w:val="18"/>
          <w:szCs w:val="18"/>
        </w:rPr>
        <w:t xml:space="preserve">Father </w:t>
      </w:r>
      <w:proofErr w:type="spellStart"/>
      <w:r w:rsidR="00F87A05">
        <w:rPr>
          <w:sz w:val="18"/>
          <w:szCs w:val="18"/>
        </w:rPr>
        <w:t>Molony</w:t>
      </w:r>
      <w:proofErr w:type="spellEnd"/>
      <w:r w:rsidR="00F87A05">
        <w:rPr>
          <w:sz w:val="18"/>
          <w:szCs w:val="18"/>
        </w:rPr>
        <w:t xml:space="preserve"> Literary Award</w:t>
      </w:r>
      <w:r w:rsidR="00F87A05">
        <w:rPr>
          <w:sz w:val="18"/>
          <w:szCs w:val="18"/>
        </w:rPr>
        <w:tab/>
      </w:r>
      <w:r w:rsidR="00F87A05">
        <w:rPr>
          <w:sz w:val="18"/>
          <w:szCs w:val="18"/>
        </w:rPr>
        <w:tab/>
      </w:r>
      <w:r w:rsidR="00CF351D">
        <w:rPr>
          <w:sz w:val="18"/>
          <w:szCs w:val="18"/>
        </w:rPr>
        <w:tab/>
      </w:r>
    </w:p>
    <w:p w14:paraId="0267BE4C" w14:textId="20ED1179" w:rsidR="00F36E57" w:rsidRDefault="00B1742E" w:rsidP="00F36E57">
      <w:pPr>
        <w:ind w:hanging="540"/>
        <w:rPr>
          <w:sz w:val="18"/>
          <w:szCs w:val="18"/>
        </w:rPr>
      </w:pPr>
      <w:r>
        <w:rPr>
          <w:sz w:val="18"/>
          <w:szCs w:val="18"/>
        </w:rPr>
        <w:t xml:space="preserve">  </w:t>
      </w:r>
      <w:r w:rsidR="001D4680">
        <w:rPr>
          <w:sz w:val="18"/>
          <w:szCs w:val="18"/>
        </w:rPr>
        <w:tab/>
      </w:r>
      <w:r w:rsidR="001D4680">
        <w:rPr>
          <w:sz w:val="18"/>
          <w:szCs w:val="18"/>
        </w:rPr>
        <w:tab/>
      </w:r>
      <w:r w:rsidR="001D4680">
        <w:rPr>
          <w:sz w:val="18"/>
          <w:szCs w:val="18"/>
        </w:rPr>
        <w:tab/>
      </w:r>
      <w:r w:rsidR="001D4680">
        <w:rPr>
          <w:sz w:val="18"/>
          <w:szCs w:val="18"/>
        </w:rPr>
        <w:tab/>
      </w:r>
      <w:r w:rsidR="003F32DB">
        <w:rPr>
          <w:sz w:val="18"/>
          <w:szCs w:val="18"/>
        </w:rPr>
        <w:tab/>
      </w:r>
      <w:r w:rsidR="003F32DB">
        <w:rPr>
          <w:sz w:val="18"/>
          <w:szCs w:val="18"/>
        </w:rPr>
        <w:tab/>
      </w:r>
      <w:r w:rsidR="003F32DB">
        <w:rPr>
          <w:sz w:val="18"/>
          <w:szCs w:val="18"/>
        </w:rPr>
        <w:tab/>
      </w:r>
      <w:r w:rsidR="003F32DB">
        <w:rPr>
          <w:sz w:val="18"/>
          <w:szCs w:val="18"/>
        </w:rPr>
        <w:tab/>
      </w:r>
      <w:r>
        <w:rPr>
          <w:sz w:val="18"/>
          <w:szCs w:val="18"/>
        </w:rPr>
        <w:t xml:space="preserve">Anne </w:t>
      </w:r>
      <w:proofErr w:type="spellStart"/>
      <w:r>
        <w:rPr>
          <w:sz w:val="18"/>
          <w:szCs w:val="18"/>
        </w:rPr>
        <w:t>Villeponteaux</w:t>
      </w:r>
      <w:proofErr w:type="spellEnd"/>
      <w:r>
        <w:rPr>
          <w:sz w:val="18"/>
          <w:szCs w:val="18"/>
        </w:rPr>
        <w:t xml:space="preserve"> English Award</w:t>
      </w:r>
      <w:r w:rsidR="002E186E">
        <w:rPr>
          <w:sz w:val="18"/>
          <w:szCs w:val="18"/>
        </w:rPr>
        <w:tab/>
      </w:r>
    </w:p>
    <w:p w14:paraId="0267BE4D" w14:textId="77777777" w:rsidR="002E186E" w:rsidRDefault="00B1742E" w:rsidP="00F87A05">
      <w:pPr>
        <w:ind w:left="4320" w:firstLine="720"/>
        <w:rPr>
          <w:sz w:val="18"/>
          <w:szCs w:val="18"/>
        </w:rPr>
      </w:pPr>
      <w:r>
        <w:rPr>
          <w:sz w:val="18"/>
          <w:szCs w:val="18"/>
        </w:rPr>
        <w:t>Sr. Christine English Award</w:t>
      </w:r>
      <w:r w:rsidR="002E186E">
        <w:rPr>
          <w:sz w:val="18"/>
          <w:szCs w:val="18"/>
        </w:rPr>
        <w:tab/>
        <w:t xml:space="preserve">        </w:t>
      </w:r>
    </w:p>
    <w:p w14:paraId="0267BE4E" w14:textId="77EA1A46" w:rsidR="002E186E" w:rsidRDefault="00B1742E" w:rsidP="00F87A05">
      <w:pPr>
        <w:ind w:left="4320" w:firstLine="720"/>
        <w:rPr>
          <w:sz w:val="18"/>
          <w:szCs w:val="18"/>
        </w:rPr>
      </w:pPr>
      <w:r w:rsidRPr="00A04BEA">
        <w:rPr>
          <w:sz w:val="18"/>
          <w:szCs w:val="18"/>
        </w:rPr>
        <w:t>Fine Arts Award</w:t>
      </w:r>
      <w:r w:rsidR="000F1AF2">
        <w:rPr>
          <w:sz w:val="18"/>
          <w:szCs w:val="18"/>
        </w:rPr>
        <w:t>s</w:t>
      </w:r>
      <w:r w:rsidRPr="00A04BEA">
        <w:rPr>
          <w:sz w:val="18"/>
          <w:szCs w:val="18"/>
        </w:rPr>
        <w:t xml:space="preserve">                                               </w:t>
      </w:r>
      <w:r w:rsidR="002E186E">
        <w:rPr>
          <w:sz w:val="18"/>
          <w:szCs w:val="18"/>
        </w:rPr>
        <w:t xml:space="preserve">  </w:t>
      </w:r>
      <w:r w:rsidR="002E186E">
        <w:rPr>
          <w:sz w:val="18"/>
          <w:szCs w:val="18"/>
        </w:rPr>
        <w:tab/>
      </w:r>
      <w:r w:rsidR="002E186E">
        <w:rPr>
          <w:sz w:val="18"/>
          <w:szCs w:val="18"/>
        </w:rPr>
        <w:tab/>
        <w:t xml:space="preserve">  </w:t>
      </w:r>
    </w:p>
    <w:p w14:paraId="0267BE4F" w14:textId="77777777" w:rsidR="002E186E" w:rsidRPr="00A04BEA" w:rsidRDefault="002E186E">
      <w:pPr>
        <w:ind w:hanging="540"/>
        <w:rPr>
          <w:sz w:val="18"/>
          <w:szCs w:val="18"/>
        </w:rPr>
      </w:pPr>
      <w:r>
        <w:rPr>
          <w:sz w:val="18"/>
          <w:szCs w:val="18"/>
        </w:rPr>
        <w:tab/>
      </w:r>
      <w:r>
        <w:rPr>
          <w:sz w:val="18"/>
          <w:szCs w:val="18"/>
        </w:rPr>
        <w:tab/>
      </w:r>
      <w:r>
        <w:rPr>
          <w:sz w:val="18"/>
          <w:szCs w:val="18"/>
        </w:rPr>
        <w:tab/>
      </w:r>
      <w:r w:rsidR="00F36E57">
        <w:rPr>
          <w:sz w:val="18"/>
          <w:szCs w:val="18"/>
        </w:rPr>
        <w:tab/>
      </w:r>
      <w:r w:rsidR="00F36E57">
        <w:rPr>
          <w:sz w:val="18"/>
          <w:szCs w:val="18"/>
        </w:rPr>
        <w:tab/>
      </w:r>
      <w:r w:rsidR="00F87A05">
        <w:rPr>
          <w:sz w:val="18"/>
          <w:szCs w:val="18"/>
        </w:rPr>
        <w:tab/>
      </w:r>
      <w:r w:rsidR="00F87A05">
        <w:rPr>
          <w:sz w:val="18"/>
          <w:szCs w:val="18"/>
        </w:rPr>
        <w:tab/>
      </w:r>
      <w:r w:rsidR="00F87A05">
        <w:rPr>
          <w:sz w:val="18"/>
          <w:szCs w:val="18"/>
        </w:rPr>
        <w:tab/>
      </w:r>
      <w:r w:rsidR="00B1742E">
        <w:rPr>
          <w:sz w:val="18"/>
          <w:szCs w:val="18"/>
        </w:rPr>
        <w:t>Theology Department Award</w:t>
      </w:r>
      <w:r w:rsidR="00A04BEA" w:rsidRPr="00A04BEA">
        <w:rPr>
          <w:sz w:val="18"/>
          <w:szCs w:val="18"/>
        </w:rPr>
        <w:t xml:space="preserve"> </w:t>
      </w:r>
    </w:p>
    <w:p w14:paraId="0267BE50" w14:textId="77777777" w:rsidR="00F87A05" w:rsidRDefault="00F87A05">
      <w:pPr>
        <w:ind w:hanging="540"/>
        <w:rPr>
          <w:sz w:val="18"/>
          <w:szCs w:val="18"/>
        </w:rPr>
      </w:pPr>
    </w:p>
    <w:p w14:paraId="0267BE51" w14:textId="77777777" w:rsidR="00F36E57" w:rsidRPr="00F87A05" w:rsidRDefault="00F87A05">
      <w:pPr>
        <w:ind w:hanging="540"/>
        <w:rPr>
          <w:b/>
          <w:sz w:val="18"/>
          <w:szCs w:val="18"/>
          <w:u w:val="single"/>
        </w:rPr>
      </w:pPr>
      <w:r>
        <w:rPr>
          <w:b/>
          <w:sz w:val="18"/>
          <w:szCs w:val="18"/>
          <w:u w:val="single"/>
        </w:rPr>
        <w:t>Athletic Awards:</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u w:val="single"/>
        </w:rPr>
        <w:t>Principal’s Awards:</w:t>
      </w:r>
    </w:p>
    <w:p w14:paraId="0267BE52" w14:textId="77777777" w:rsidR="00F36E57" w:rsidRDefault="00B1742E" w:rsidP="00F36E57">
      <w:pPr>
        <w:ind w:hanging="540"/>
        <w:rPr>
          <w:sz w:val="18"/>
          <w:szCs w:val="18"/>
        </w:rPr>
      </w:pPr>
      <w:r>
        <w:rPr>
          <w:sz w:val="18"/>
          <w:szCs w:val="18"/>
        </w:rPr>
        <w:t>Tommy Reynolds Sportsmanship Awa</w:t>
      </w:r>
      <w:r w:rsidR="00F36E57">
        <w:rPr>
          <w:sz w:val="18"/>
          <w:szCs w:val="18"/>
        </w:rPr>
        <w:t>rd</w:t>
      </w:r>
      <w:r w:rsidR="00F87A05">
        <w:rPr>
          <w:sz w:val="18"/>
          <w:szCs w:val="18"/>
        </w:rPr>
        <w:tab/>
      </w:r>
      <w:r w:rsidR="00F87A05">
        <w:rPr>
          <w:sz w:val="18"/>
          <w:szCs w:val="18"/>
        </w:rPr>
        <w:tab/>
      </w:r>
      <w:r w:rsidR="00F87A05">
        <w:rPr>
          <w:sz w:val="18"/>
          <w:szCs w:val="18"/>
        </w:rPr>
        <w:tab/>
      </w:r>
      <w:r w:rsidR="00F87A05">
        <w:rPr>
          <w:sz w:val="18"/>
          <w:szCs w:val="18"/>
        </w:rPr>
        <w:tab/>
        <w:t>Jarvis Cup</w:t>
      </w:r>
    </w:p>
    <w:p w14:paraId="0267BE53" w14:textId="77777777" w:rsidR="00F36E57" w:rsidRDefault="00B1742E" w:rsidP="00F36E57">
      <w:pPr>
        <w:ind w:hanging="540"/>
        <w:rPr>
          <w:sz w:val="18"/>
          <w:szCs w:val="18"/>
        </w:rPr>
      </w:pPr>
      <w:r>
        <w:rPr>
          <w:sz w:val="18"/>
          <w:szCs w:val="18"/>
        </w:rPr>
        <w:t xml:space="preserve">Robert </w:t>
      </w:r>
      <w:proofErr w:type="spellStart"/>
      <w:r>
        <w:rPr>
          <w:sz w:val="18"/>
          <w:szCs w:val="18"/>
        </w:rPr>
        <w:t>Ratcliffe</w:t>
      </w:r>
      <w:proofErr w:type="spellEnd"/>
      <w:r>
        <w:rPr>
          <w:sz w:val="18"/>
          <w:szCs w:val="18"/>
        </w:rPr>
        <w:t xml:space="preserve"> Athletic Award</w:t>
      </w:r>
      <w:r w:rsidR="00F87A05">
        <w:rPr>
          <w:sz w:val="18"/>
          <w:szCs w:val="18"/>
        </w:rPr>
        <w:tab/>
      </w:r>
      <w:r w:rsidR="00F87A05">
        <w:rPr>
          <w:sz w:val="18"/>
          <w:szCs w:val="18"/>
        </w:rPr>
        <w:tab/>
      </w:r>
      <w:r w:rsidR="00F87A05">
        <w:rPr>
          <w:sz w:val="18"/>
          <w:szCs w:val="18"/>
        </w:rPr>
        <w:tab/>
      </w:r>
      <w:r w:rsidR="00F87A05">
        <w:rPr>
          <w:sz w:val="18"/>
          <w:szCs w:val="18"/>
        </w:rPr>
        <w:tab/>
      </w:r>
      <w:r w:rsidR="00F87A05">
        <w:rPr>
          <w:sz w:val="18"/>
          <w:szCs w:val="18"/>
        </w:rPr>
        <w:tab/>
        <w:t xml:space="preserve">Charles E. &amp; Cecil L. </w:t>
      </w:r>
      <w:proofErr w:type="spellStart"/>
      <w:r w:rsidR="00F87A05">
        <w:rPr>
          <w:sz w:val="18"/>
          <w:szCs w:val="18"/>
        </w:rPr>
        <w:t>Eiserhardt</w:t>
      </w:r>
      <w:proofErr w:type="spellEnd"/>
      <w:r w:rsidR="00F87A05">
        <w:rPr>
          <w:sz w:val="18"/>
          <w:szCs w:val="18"/>
        </w:rPr>
        <w:t xml:space="preserve"> Memorial Scholarship</w:t>
      </w:r>
    </w:p>
    <w:p w14:paraId="0267BE54" w14:textId="0B4F2FD1" w:rsidR="002E186E" w:rsidRDefault="00B1742E" w:rsidP="00F36E57">
      <w:pPr>
        <w:ind w:hanging="540"/>
        <w:rPr>
          <w:sz w:val="18"/>
          <w:szCs w:val="18"/>
        </w:rPr>
      </w:pPr>
      <w:r>
        <w:rPr>
          <w:sz w:val="18"/>
          <w:szCs w:val="18"/>
        </w:rPr>
        <w:t>Julie Hamilton Memorial Award</w:t>
      </w:r>
      <w:r w:rsidR="000F1AF2">
        <w:rPr>
          <w:sz w:val="18"/>
          <w:szCs w:val="18"/>
        </w:rPr>
        <w:tab/>
      </w:r>
      <w:r w:rsidR="000F1AF2">
        <w:rPr>
          <w:sz w:val="18"/>
          <w:szCs w:val="18"/>
        </w:rPr>
        <w:tab/>
      </w:r>
      <w:r w:rsidR="000F1AF2">
        <w:rPr>
          <w:sz w:val="18"/>
          <w:szCs w:val="18"/>
        </w:rPr>
        <w:tab/>
      </w:r>
      <w:r w:rsidR="000F1AF2">
        <w:rPr>
          <w:sz w:val="18"/>
          <w:szCs w:val="18"/>
        </w:rPr>
        <w:tab/>
      </w:r>
      <w:r w:rsidR="000F1AF2">
        <w:rPr>
          <w:sz w:val="18"/>
          <w:szCs w:val="18"/>
        </w:rPr>
        <w:tab/>
        <w:t xml:space="preserve">Mr. and Mrs. </w:t>
      </w:r>
      <w:proofErr w:type="spellStart"/>
      <w:r w:rsidR="000F1AF2">
        <w:rPr>
          <w:sz w:val="18"/>
          <w:szCs w:val="18"/>
        </w:rPr>
        <w:t>Asaid</w:t>
      </w:r>
      <w:proofErr w:type="spellEnd"/>
      <w:r w:rsidR="000F1AF2">
        <w:rPr>
          <w:sz w:val="18"/>
          <w:szCs w:val="18"/>
        </w:rPr>
        <w:t xml:space="preserve"> F. </w:t>
      </w:r>
      <w:proofErr w:type="spellStart"/>
      <w:r w:rsidR="000F1AF2">
        <w:rPr>
          <w:sz w:val="18"/>
          <w:szCs w:val="18"/>
        </w:rPr>
        <w:t>Shahid</w:t>
      </w:r>
      <w:proofErr w:type="spellEnd"/>
      <w:r w:rsidR="000F1AF2">
        <w:rPr>
          <w:sz w:val="18"/>
          <w:szCs w:val="18"/>
        </w:rPr>
        <w:t xml:space="preserve"> Award</w:t>
      </w:r>
    </w:p>
    <w:p w14:paraId="0267BE55" w14:textId="2951EDED" w:rsidR="002E186E" w:rsidRDefault="00B1742E">
      <w:pPr>
        <w:ind w:hanging="540"/>
        <w:rPr>
          <w:sz w:val="18"/>
          <w:szCs w:val="18"/>
        </w:rPr>
      </w:pPr>
      <w:r>
        <w:rPr>
          <w:sz w:val="18"/>
          <w:szCs w:val="18"/>
        </w:rPr>
        <w:t xml:space="preserve">Coach Bill </w:t>
      </w:r>
      <w:proofErr w:type="spellStart"/>
      <w:r>
        <w:rPr>
          <w:sz w:val="18"/>
          <w:szCs w:val="18"/>
        </w:rPr>
        <w:t>Runey</w:t>
      </w:r>
      <w:proofErr w:type="spellEnd"/>
      <w:r>
        <w:rPr>
          <w:sz w:val="18"/>
          <w:szCs w:val="18"/>
        </w:rPr>
        <w:t>, Sr., Award</w:t>
      </w:r>
    </w:p>
    <w:p w14:paraId="0267BE56" w14:textId="77777777" w:rsidR="00F36E57" w:rsidRDefault="00B1742E" w:rsidP="00F36E57">
      <w:pPr>
        <w:ind w:hanging="540"/>
        <w:rPr>
          <w:sz w:val="18"/>
          <w:szCs w:val="18"/>
        </w:rPr>
      </w:pPr>
      <w:r>
        <w:rPr>
          <w:sz w:val="18"/>
          <w:szCs w:val="18"/>
        </w:rPr>
        <w:t xml:space="preserve">Jack </w:t>
      </w:r>
      <w:proofErr w:type="spellStart"/>
      <w:r>
        <w:rPr>
          <w:sz w:val="18"/>
          <w:szCs w:val="18"/>
        </w:rPr>
        <w:t>Drulard</w:t>
      </w:r>
      <w:proofErr w:type="spellEnd"/>
      <w:r>
        <w:rPr>
          <w:sz w:val="18"/>
          <w:szCs w:val="18"/>
        </w:rPr>
        <w:t xml:space="preserve"> Football Award</w:t>
      </w:r>
      <w:r w:rsidR="002E186E">
        <w:rPr>
          <w:sz w:val="18"/>
          <w:szCs w:val="18"/>
        </w:rPr>
        <w:tab/>
      </w:r>
      <w:r w:rsidR="002E186E">
        <w:rPr>
          <w:sz w:val="18"/>
          <w:szCs w:val="18"/>
        </w:rPr>
        <w:tab/>
      </w:r>
      <w:r w:rsidR="002E186E">
        <w:rPr>
          <w:sz w:val="18"/>
          <w:szCs w:val="18"/>
        </w:rPr>
        <w:tab/>
      </w:r>
    </w:p>
    <w:p w14:paraId="0267BE57" w14:textId="77777777" w:rsidR="00B1742E" w:rsidRDefault="00F36E57" w:rsidP="00F36E57">
      <w:pPr>
        <w:ind w:hanging="540"/>
        <w:rPr>
          <w:sz w:val="18"/>
          <w:szCs w:val="18"/>
        </w:rPr>
      </w:pPr>
      <w:r>
        <w:rPr>
          <w:sz w:val="18"/>
          <w:szCs w:val="18"/>
        </w:rPr>
        <w:t>G</w:t>
      </w:r>
      <w:r w:rsidR="00B1742E">
        <w:rPr>
          <w:sz w:val="18"/>
          <w:szCs w:val="18"/>
        </w:rPr>
        <w:t>eorge L. Griffith Memorial Scholarships (2—boy and girl)</w:t>
      </w:r>
    </w:p>
    <w:p w14:paraId="0267BE58" w14:textId="77777777" w:rsidR="00B1742E" w:rsidRDefault="00B1742E" w:rsidP="00B1742E">
      <w:pPr>
        <w:ind w:hanging="540"/>
        <w:rPr>
          <w:sz w:val="18"/>
          <w:szCs w:val="18"/>
        </w:rPr>
      </w:pPr>
      <w:r>
        <w:rPr>
          <w:sz w:val="18"/>
          <w:szCs w:val="18"/>
        </w:rPr>
        <w:t>Triple B School Spirit Scholarships (2)</w:t>
      </w:r>
    </w:p>
    <w:p w14:paraId="0267BE59" w14:textId="77777777" w:rsidR="00B27B92" w:rsidRDefault="00B27B92" w:rsidP="00B1742E">
      <w:pPr>
        <w:ind w:hanging="540"/>
        <w:rPr>
          <w:sz w:val="18"/>
          <w:szCs w:val="18"/>
        </w:rPr>
      </w:pPr>
    </w:p>
    <w:p w14:paraId="0267BE5A" w14:textId="77777777" w:rsidR="00B27B92" w:rsidRDefault="00B27B92" w:rsidP="00B27B92">
      <w:pPr>
        <w:ind w:hanging="540"/>
      </w:pPr>
      <w:r>
        <w:rPr>
          <w:b/>
          <w:u w:val="single"/>
        </w:rPr>
        <w:t>NOTES:</w:t>
      </w:r>
    </w:p>
    <w:p w14:paraId="0267BE5B" w14:textId="77777777" w:rsidR="00B27B92" w:rsidRDefault="00B27B92" w:rsidP="00B27B92">
      <w:pPr>
        <w:numPr>
          <w:ilvl w:val="0"/>
          <w:numId w:val="4"/>
        </w:numPr>
      </w:pPr>
      <w:r>
        <w:rPr>
          <w:b/>
        </w:rPr>
        <w:t>ONLY</w:t>
      </w:r>
      <w:r>
        <w:t xml:space="preserve"> one scholarship application form should be completed to apply for any scholarships listed.  </w:t>
      </w:r>
    </w:p>
    <w:p w14:paraId="0267BE5C" w14:textId="77777777" w:rsidR="00B27B92" w:rsidRDefault="00B27B92" w:rsidP="00B27B92">
      <w:pPr>
        <w:numPr>
          <w:ilvl w:val="0"/>
          <w:numId w:val="4"/>
        </w:numPr>
      </w:pPr>
      <w:r>
        <w:t xml:space="preserve">Forms should be neatly handwritten. </w:t>
      </w:r>
    </w:p>
    <w:p w14:paraId="0267BE5D" w14:textId="7459D026" w:rsidR="00B27B92" w:rsidRDefault="00B27B92" w:rsidP="00B27B92">
      <w:pPr>
        <w:numPr>
          <w:ilvl w:val="0"/>
          <w:numId w:val="4"/>
        </w:numPr>
      </w:pPr>
      <w:r>
        <w:rPr>
          <w:b/>
        </w:rPr>
        <w:t xml:space="preserve">REMEMBER:  </w:t>
      </w:r>
      <w:r>
        <w:t xml:space="preserve">All </w:t>
      </w:r>
      <w:r w:rsidR="00A47C98">
        <w:rPr>
          <w:b/>
        </w:rPr>
        <w:t>65</w:t>
      </w:r>
      <w:r>
        <w:rPr>
          <w:b/>
        </w:rPr>
        <w:t xml:space="preserve"> copies</w:t>
      </w:r>
      <w:r>
        <w:t xml:space="preserve"> of the form s</w:t>
      </w:r>
      <w:r w:rsidR="00A47C98">
        <w:t>hould be handed in to Ms. DeLuca or Ms. Condon</w:t>
      </w:r>
      <w:r>
        <w:t xml:space="preserve"> by </w:t>
      </w:r>
      <w:r w:rsidR="00A47C98">
        <w:rPr>
          <w:b/>
        </w:rPr>
        <w:t>Wednesday, February 21, 2018</w:t>
      </w:r>
      <w:r w:rsidR="003409B3">
        <w:rPr>
          <w:b/>
        </w:rPr>
        <w:t>.</w:t>
      </w:r>
    </w:p>
    <w:p w14:paraId="0267BE5E" w14:textId="77777777" w:rsidR="00B27B92" w:rsidRDefault="00B27B92" w:rsidP="00B27B92">
      <w:pPr>
        <w:numPr>
          <w:ilvl w:val="0"/>
          <w:numId w:val="4"/>
        </w:numPr>
      </w:pPr>
      <w:r>
        <w:t>The faculty or scholarship donors reserve the right to withhold any scholarships each year.</w:t>
      </w:r>
    </w:p>
    <w:p w14:paraId="0267BE5F" w14:textId="77777777" w:rsidR="00B27B92" w:rsidRDefault="00B27B92" w:rsidP="00B1742E">
      <w:pPr>
        <w:ind w:hanging="540"/>
        <w:rPr>
          <w:sz w:val="18"/>
          <w:szCs w:val="18"/>
        </w:rPr>
      </w:pPr>
    </w:p>
    <w:p w14:paraId="0267BE60" w14:textId="77777777" w:rsidR="00A1213D" w:rsidRPr="00F36E57" w:rsidRDefault="00A1213D" w:rsidP="00A1213D">
      <w:pPr>
        <w:pStyle w:val="BodyTextIndent2"/>
        <w:jc w:val="center"/>
        <w:rPr>
          <w:u w:val="single"/>
        </w:rPr>
      </w:pPr>
      <w:r w:rsidRPr="00F36E57">
        <w:rPr>
          <w:u w:val="single"/>
        </w:rPr>
        <w:t>SEPARATE APPLICATIONS:</w:t>
      </w:r>
    </w:p>
    <w:p w14:paraId="0267BE61" w14:textId="77777777" w:rsidR="00A1213D" w:rsidRPr="007930F6" w:rsidRDefault="00A1213D" w:rsidP="00A1213D">
      <w:pPr>
        <w:ind w:left="-540"/>
        <w:rPr>
          <w:b/>
          <w:u w:val="single"/>
        </w:rPr>
      </w:pPr>
    </w:p>
    <w:p w14:paraId="0267BE62" w14:textId="5AB8D144" w:rsidR="00A1213D" w:rsidRPr="007930F6" w:rsidRDefault="005F0149" w:rsidP="00A1213D">
      <w:pPr>
        <w:ind w:left="-540"/>
        <w:rPr>
          <w:b/>
          <w:u w:val="single"/>
        </w:rPr>
      </w:pPr>
      <w:proofErr w:type="spellStart"/>
      <w:r>
        <w:rPr>
          <w:b/>
          <w:u w:val="single"/>
        </w:rPr>
        <w:t>RUNEY</w:t>
      </w:r>
      <w:proofErr w:type="spellEnd"/>
      <w:r>
        <w:rPr>
          <w:b/>
          <w:u w:val="single"/>
        </w:rPr>
        <w:t xml:space="preserve"> SCHOLARSHIP</w:t>
      </w:r>
      <w:r w:rsidR="00A1213D" w:rsidRPr="007930F6">
        <w:rPr>
          <w:b/>
          <w:u w:val="single"/>
        </w:rPr>
        <w:t>:</w:t>
      </w:r>
    </w:p>
    <w:p w14:paraId="0267BE63" w14:textId="77777777" w:rsidR="00B27B92" w:rsidRPr="007930F6" w:rsidRDefault="00A1213D" w:rsidP="00A1213D">
      <w:pPr>
        <w:ind w:left="-540"/>
      </w:pPr>
      <w:r w:rsidRPr="007930F6">
        <w:tab/>
      </w:r>
    </w:p>
    <w:p w14:paraId="0267BE64" w14:textId="0D589AEF" w:rsidR="00A1213D" w:rsidRPr="007930F6" w:rsidRDefault="009E67A1" w:rsidP="00A1213D">
      <w:pPr>
        <w:ind w:left="-540"/>
        <w:rPr>
          <w:b/>
        </w:rPr>
      </w:pPr>
      <w:r>
        <w:t xml:space="preserve">The following scholarship </w:t>
      </w:r>
      <w:r w:rsidR="00A1213D" w:rsidRPr="007930F6">
        <w:t>require</w:t>
      </w:r>
      <w:r>
        <w:t>s</w:t>
      </w:r>
      <w:r w:rsidR="00A1213D" w:rsidRPr="007930F6">
        <w:t xml:space="preserve"> that the student </w:t>
      </w:r>
      <w:r w:rsidR="00A1213D" w:rsidRPr="0045176E">
        <w:t>obtain an application from</w:t>
      </w:r>
      <w:r w:rsidR="00A1213D" w:rsidRPr="007930F6">
        <w:rPr>
          <w:b/>
        </w:rPr>
        <w:t xml:space="preserve"> </w:t>
      </w:r>
      <w:r w:rsidR="000C777C">
        <w:rPr>
          <w:b/>
        </w:rPr>
        <w:t xml:space="preserve">Coach Paul </w:t>
      </w:r>
      <w:proofErr w:type="spellStart"/>
      <w:r w:rsidR="000C777C">
        <w:rPr>
          <w:b/>
        </w:rPr>
        <w:t>Runey</w:t>
      </w:r>
      <w:proofErr w:type="spellEnd"/>
      <w:r w:rsidR="000C777C">
        <w:t xml:space="preserve"> and return it to him</w:t>
      </w:r>
      <w:r w:rsidR="00A1213D" w:rsidRPr="007930F6">
        <w:t xml:space="preserve"> by the deadline.  </w:t>
      </w:r>
      <w:r w:rsidR="00A1213D" w:rsidRPr="007930F6">
        <w:rPr>
          <w:b/>
        </w:rPr>
        <w:t xml:space="preserve">DO NOT </w:t>
      </w:r>
      <w:r w:rsidR="00A1213D" w:rsidRPr="007930F6">
        <w:t>include this application in the folder with the other scholarship lette</w:t>
      </w:r>
      <w:r w:rsidR="000C777C">
        <w:t>rs.  Applications are due to Coach</w:t>
      </w:r>
      <w:r w:rsidR="00A1213D" w:rsidRPr="007930F6">
        <w:t xml:space="preserve"> </w:t>
      </w:r>
      <w:proofErr w:type="spellStart"/>
      <w:r w:rsidR="00A1213D" w:rsidRPr="007930F6">
        <w:t>Runey</w:t>
      </w:r>
      <w:proofErr w:type="spellEnd"/>
      <w:r w:rsidR="00A1213D" w:rsidRPr="007930F6">
        <w:t xml:space="preserve"> by </w:t>
      </w:r>
      <w:r w:rsidR="00A47C98">
        <w:rPr>
          <w:b/>
        </w:rPr>
        <w:t>3:00 PM on March 2, 2018</w:t>
      </w:r>
      <w:r w:rsidR="000C777C">
        <w:rPr>
          <w:b/>
        </w:rPr>
        <w:t>.</w:t>
      </w:r>
    </w:p>
    <w:p w14:paraId="0267BE65" w14:textId="77777777" w:rsidR="00B27B92" w:rsidRPr="007930F6" w:rsidRDefault="00B27B92" w:rsidP="00A1213D">
      <w:pPr>
        <w:ind w:left="-540"/>
        <w:rPr>
          <w:b/>
        </w:rPr>
      </w:pPr>
    </w:p>
    <w:p w14:paraId="0267BE66" w14:textId="77777777" w:rsidR="00B27B92" w:rsidRPr="007930F6" w:rsidRDefault="00A1213D" w:rsidP="00B27B92">
      <w:pPr>
        <w:pStyle w:val="ListParagraph"/>
        <w:numPr>
          <w:ilvl w:val="0"/>
          <w:numId w:val="18"/>
        </w:numPr>
      </w:pPr>
      <w:r w:rsidRPr="007930F6">
        <w:rPr>
          <w:b/>
          <w:u w:val="single"/>
        </w:rPr>
        <w:t>M</w:t>
      </w:r>
      <w:r w:rsidR="0045176E">
        <w:rPr>
          <w:b/>
          <w:u w:val="single"/>
        </w:rPr>
        <w:t xml:space="preserve">r. and Mrs. Michael L. </w:t>
      </w:r>
      <w:proofErr w:type="spellStart"/>
      <w:r w:rsidR="0045176E">
        <w:rPr>
          <w:b/>
          <w:u w:val="single"/>
        </w:rPr>
        <w:t>Runey</w:t>
      </w:r>
      <w:proofErr w:type="spellEnd"/>
      <w:r w:rsidR="0045176E">
        <w:rPr>
          <w:b/>
          <w:u w:val="single"/>
        </w:rPr>
        <w:t>, Jr., Scholarship Trust(s)</w:t>
      </w:r>
      <w:r w:rsidRPr="007930F6">
        <w:rPr>
          <w:b/>
          <w:u w:val="single"/>
        </w:rPr>
        <w:t>:</w:t>
      </w:r>
      <w:r w:rsidRPr="007930F6">
        <w:t xml:space="preserve">  </w:t>
      </w:r>
    </w:p>
    <w:p w14:paraId="0267BE67" w14:textId="77777777" w:rsidR="00A1213D" w:rsidRDefault="00A1213D" w:rsidP="00B27B92">
      <w:pPr>
        <w:ind w:left="180"/>
      </w:pPr>
      <w:r w:rsidRPr="007930F6">
        <w:t xml:space="preserve">This trust may be given to one or more students.   Given in Mr. and Mrs. </w:t>
      </w:r>
      <w:proofErr w:type="spellStart"/>
      <w:r w:rsidRPr="007930F6">
        <w:t>Runey’s</w:t>
      </w:r>
      <w:proofErr w:type="spellEnd"/>
      <w:r w:rsidRPr="007930F6">
        <w:t xml:space="preserve"> memory, students who are interested in applying for this scholarship must obtain an application from Ms. </w:t>
      </w:r>
      <w:proofErr w:type="spellStart"/>
      <w:r w:rsidRPr="007930F6">
        <w:t>Runey</w:t>
      </w:r>
      <w:proofErr w:type="spellEnd"/>
      <w:r w:rsidRPr="007930F6">
        <w:t xml:space="preserve"> and return it to her by the deadline.  The criteria are character, service to the school, participation in school athletics, and financial need.  This scholarship grant can be worth up to $1000.</w:t>
      </w:r>
    </w:p>
    <w:p w14:paraId="0267BE6A" w14:textId="64ECDFA9" w:rsidR="00A1213D" w:rsidRPr="0045176E" w:rsidRDefault="0045176E" w:rsidP="009E67A1">
      <w:r w:rsidRPr="009E67A1">
        <w:rPr>
          <w:b/>
          <w:bCs/>
          <w:color w:val="1F497D"/>
        </w:rPr>
        <w:t>  </w:t>
      </w:r>
    </w:p>
    <w:p w14:paraId="0267BE6B" w14:textId="77777777" w:rsidR="00A1213D" w:rsidRDefault="00A1213D" w:rsidP="00A1213D">
      <w:pPr>
        <w:rPr>
          <w:sz w:val="18"/>
          <w:szCs w:val="18"/>
        </w:rPr>
      </w:pPr>
    </w:p>
    <w:p w14:paraId="0267BE6C" w14:textId="77777777" w:rsidR="00A1213D" w:rsidRPr="007930F6" w:rsidRDefault="00A1213D" w:rsidP="00A1213D">
      <w:pPr>
        <w:ind w:left="-540"/>
        <w:rPr>
          <w:b/>
          <w:bCs/>
          <w:u w:val="single"/>
        </w:rPr>
      </w:pPr>
      <w:r w:rsidRPr="007930F6">
        <w:rPr>
          <w:b/>
          <w:bCs/>
          <w:u w:val="single"/>
        </w:rPr>
        <w:t>B</w:t>
      </w:r>
      <w:r w:rsidR="007930F6" w:rsidRPr="007930F6">
        <w:rPr>
          <w:b/>
          <w:bCs/>
          <w:u w:val="single"/>
        </w:rPr>
        <w:t>ryan Argenio Art Award:</w:t>
      </w:r>
    </w:p>
    <w:p w14:paraId="0267BE6D" w14:textId="77777777" w:rsidR="00707F83" w:rsidRDefault="00707F83" w:rsidP="00A1213D">
      <w:pPr>
        <w:pStyle w:val="HTMLPreformatted"/>
        <w:jc w:val="both"/>
        <w:rPr>
          <w:rFonts w:ascii="Times New Roman" w:hAnsi="Times New Roman" w:cs="Times New Roman"/>
          <w:color w:val="000000"/>
        </w:rPr>
      </w:pPr>
    </w:p>
    <w:p w14:paraId="0267BE6E" w14:textId="77AD6F7F" w:rsidR="00A1213D" w:rsidRPr="007930F6" w:rsidRDefault="00A1213D" w:rsidP="00A1213D">
      <w:pPr>
        <w:pStyle w:val="HTMLPreformatted"/>
        <w:jc w:val="both"/>
        <w:rPr>
          <w:rFonts w:ascii="Times New Roman" w:hAnsi="Times New Roman" w:cs="Times New Roman"/>
          <w:color w:val="000000"/>
        </w:rPr>
      </w:pPr>
      <w:r w:rsidRPr="007930F6">
        <w:rPr>
          <w:rFonts w:ascii="Times New Roman" w:hAnsi="Times New Roman" w:cs="Times New Roman"/>
          <w:color w:val="000000"/>
        </w:rPr>
        <w:t xml:space="preserve">The Bryan Argenio Art Award </w:t>
      </w:r>
      <w:r w:rsidR="005F0149">
        <w:rPr>
          <w:rFonts w:ascii="Times New Roman" w:hAnsi="Times New Roman" w:cs="Times New Roman"/>
          <w:color w:val="000000"/>
        </w:rPr>
        <w:t xml:space="preserve">is a $250 award that </w:t>
      </w:r>
      <w:r w:rsidRPr="007930F6">
        <w:rPr>
          <w:rFonts w:ascii="Times New Roman" w:hAnsi="Times New Roman" w:cs="Times New Roman"/>
          <w:color w:val="000000"/>
        </w:rPr>
        <w:t>will be given to a high school senior who has shown strong interest in art and a desire to pur</w:t>
      </w:r>
      <w:r w:rsidR="005F0149">
        <w:rPr>
          <w:rFonts w:ascii="Times New Roman" w:hAnsi="Times New Roman" w:cs="Times New Roman"/>
          <w:color w:val="000000"/>
        </w:rPr>
        <w:t xml:space="preserve">sue art after high school. Students are </w:t>
      </w:r>
      <w:r w:rsidRPr="007930F6">
        <w:rPr>
          <w:rFonts w:ascii="Times New Roman" w:hAnsi="Times New Roman" w:cs="Times New Roman"/>
          <w:color w:val="000000"/>
        </w:rPr>
        <w:t xml:space="preserve">required to pick up and application from </w:t>
      </w:r>
      <w:r w:rsidRPr="007930F6">
        <w:rPr>
          <w:rFonts w:ascii="Times New Roman" w:hAnsi="Times New Roman" w:cs="Times New Roman"/>
          <w:b/>
          <w:color w:val="000000"/>
        </w:rPr>
        <w:t>Mrs. Johnson in room 101C</w:t>
      </w:r>
      <w:r w:rsidRPr="007930F6">
        <w:rPr>
          <w:rFonts w:ascii="Times New Roman" w:hAnsi="Times New Roman" w:cs="Times New Roman"/>
          <w:color w:val="000000"/>
        </w:rPr>
        <w:t xml:space="preserve">.  </w:t>
      </w:r>
      <w:r w:rsidR="005F0149">
        <w:rPr>
          <w:rFonts w:ascii="Times New Roman" w:hAnsi="Times New Roman" w:cs="Times New Roman"/>
          <w:color w:val="000000"/>
        </w:rPr>
        <w:t xml:space="preserve">Application submissions will be sent by email according to the application instructions. </w:t>
      </w:r>
      <w:r w:rsidR="0045176E" w:rsidRPr="0045176E">
        <w:rPr>
          <w:rFonts w:ascii="Times New Roman" w:hAnsi="Times New Roman" w:cs="Times New Roman"/>
          <w:color w:val="000000"/>
        </w:rPr>
        <w:t>The written application and 3 .jpg files of the student's art wor</w:t>
      </w:r>
      <w:r w:rsidR="009E67A1">
        <w:rPr>
          <w:rFonts w:ascii="Times New Roman" w:hAnsi="Times New Roman" w:cs="Times New Roman"/>
          <w:color w:val="000000"/>
        </w:rPr>
        <w:t xml:space="preserve">k </w:t>
      </w:r>
      <w:r w:rsidR="00A47C98">
        <w:rPr>
          <w:rFonts w:ascii="Times New Roman" w:hAnsi="Times New Roman" w:cs="Times New Roman"/>
          <w:color w:val="000000"/>
        </w:rPr>
        <w:t>are due by March 14, 2018</w:t>
      </w:r>
      <w:r w:rsidR="005F0149">
        <w:rPr>
          <w:rFonts w:ascii="Times New Roman" w:hAnsi="Times New Roman" w:cs="Times New Roman"/>
          <w:color w:val="000000"/>
        </w:rPr>
        <w:t>, at 3:30 p.m.</w:t>
      </w:r>
      <w:r w:rsidR="0045176E" w:rsidRPr="0045176E">
        <w:rPr>
          <w:rFonts w:ascii="Times New Roman" w:hAnsi="Times New Roman" w:cs="Times New Roman"/>
          <w:color w:val="000000"/>
        </w:rPr>
        <w:t xml:space="preserve"> </w:t>
      </w:r>
      <w:r w:rsidRPr="0045176E">
        <w:rPr>
          <w:rFonts w:ascii="Times New Roman" w:hAnsi="Times New Roman" w:cs="Times New Roman"/>
          <w:color w:val="000000"/>
        </w:rPr>
        <w:t>The winner will be a student who demonstrates:</w:t>
      </w:r>
    </w:p>
    <w:p w14:paraId="0267BE6F" w14:textId="77777777" w:rsidR="00A1213D" w:rsidRPr="007930F6" w:rsidRDefault="00A1213D" w:rsidP="00A1213D">
      <w:pPr>
        <w:pStyle w:val="HTMLPreformatted"/>
        <w:numPr>
          <w:ilvl w:val="0"/>
          <w:numId w:val="12"/>
        </w:numPr>
        <w:jc w:val="both"/>
        <w:rPr>
          <w:rFonts w:ascii="Times New Roman" w:hAnsi="Times New Roman" w:cs="Times New Roman"/>
          <w:color w:val="000000"/>
        </w:rPr>
      </w:pPr>
      <w:r w:rsidRPr="007930F6">
        <w:rPr>
          <w:rFonts w:ascii="Times New Roman" w:hAnsi="Times New Roman" w:cs="Times New Roman"/>
          <w:color w:val="000000"/>
        </w:rPr>
        <w:t>Notable progress as an artist in both art technique and overall craftsmanship</w:t>
      </w:r>
    </w:p>
    <w:p w14:paraId="0267BE70" w14:textId="77777777" w:rsidR="00A1213D" w:rsidRPr="007930F6" w:rsidRDefault="00A1213D" w:rsidP="00A1213D">
      <w:pPr>
        <w:pStyle w:val="HTMLPreformatted"/>
        <w:numPr>
          <w:ilvl w:val="0"/>
          <w:numId w:val="12"/>
        </w:numPr>
        <w:jc w:val="both"/>
        <w:rPr>
          <w:rFonts w:ascii="Times New Roman" w:hAnsi="Times New Roman" w:cs="Times New Roman"/>
          <w:color w:val="000000"/>
        </w:rPr>
      </w:pPr>
      <w:r w:rsidRPr="007930F6">
        <w:rPr>
          <w:rFonts w:ascii="Times New Roman" w:hAnsi="Times New Roman" w:cs="Times New Roman"/>
          <w:color w:val="000000"/>
        </w:rPr>
        <w:t>Development as an artist  during high school</w:t>
      </w:r>
    </w:p>
    <w:p w14:paraId="0267BE71" w14:textId="77777777" w:rsidR="00A1213D" w:rsidRPr="0045176E" w:rsidRDefault="00A1213D" w:rsidP="0045176E">
      <w:pPr>
        <w:pStyle w:val="HTMLPreformatted"/>
        <w:numPr>
          <w:ilvl w:val="0"/>
          <w:numId w:val="12"/>
        </w:numPr>
        <w:jc w:val="both"/>
        <w:rPr>
          <w:rFonts w:ascii="Times New Roman" w:hAnsi="Times New Roman" w:cs="Times New Roman"/>
          <w:color w:val="000000"/>
        </w:rPr>
      </w:pPr>
      <w:r w:rsidRPr="007930F6">
        <w:rPr>
          <w:rFonts w:ascii="Times New Roman" w:hAnsi="Times New Roman" w:cs="Times New Roman"/>
          <w:color w:val="000000"/>
        </w:rPr>
        <w:t>Strong communication of meaning in their artwork</w:t>
      </w:r>
    </w:p>
    <w:p w14:paraId="0267BE72" w14:textId="77777777" w:rsidR="00A1213D" w:rsidRPr="007930F6" w:rsidRDefault="00A1213D" w:rsidP="00A1213D">
      <w:pPr>
        <w:ind w:left="-540"/>
        <w:rPr>
          <w:b/>
          <w:bCs/>
          <w:u w:val="single"/>
        </w:rPr>
      </w:pPr>
    </w:p>
    <w:p w14:paraId="0267BE73" w14:textId="77777777" w:rsidR="00A1213D" w:rsidRPr="007930F6" w:rsidRDefault="00A1213D" w:rsidP="00A1213D">
      <w:pPr>
        <w:ind w:left="-540"/>
        <w:rPr>
          <w:b/>
          <w:bCs/>
          <w:u w:val="single"/>
        </w:rPr>
      </w:pPr>
      <w:r w:rsidRPr="007930F6">
        <w:rPr>
          <w:b/>
          <w:bCs/>
          <w:u w:val="single"/>
        </w:rPr>
        <w:t>L</w:t>
      </w:r>
      <w:r w:rsidR="007930F6" w:rsidRPr="007930F6">
        <w:rPr>
          <w:b/>
          <w:bCs/>
          <w:u w:val="single"/>
        </w:rPr>
        <w:t xml:space="preserve">aura Hoke </w:t>
      </w:r>
      <w:proofErr w:type="spellStart"/>
      <w:r w:rsidR="007930F6" w:rsidRPr="007930F6">
        <w:rPr>
          <w:b/>
          <w:bCs/>
          <w:u w:val="single"/>
        </w:rPr>
        <w:t>Skatell</w:t>
      </w:r>
      <w:proofErr w:type="spellEnd"/>
      <w:r w:rsidR="007930F6" w:rsidRPr="007930F6">
        <w:rPr>
          <w:b/>
          <w:bCs/>
          <w:u w:val="single"/>
        </w:rPr>
        <w:t xml:space="preserve"> Community Service Award:</w:t>
      </w:r>
      <w:r w:rsidRPr="007930F6">
        <w:rPr>
          <w:b/>
          <w:bCs/>
          <w:u w:val="single"/>
        </w:rPr>
        <w:t xml:space="preserve">  </w:t>
      </w:r>
    </w:p>
    <w:p w14:paraId="0267BE74" w14:textId="77777777" w:rsidR="00707F83" w:rsidRDefault="00707F83" w:rsidP="00B27B92"/>
    <w:p w14:paraId="33F4C2C0" w14:textId="2C915C97" w:rsidR="00D657AD" w:rsidRDefault="00A1213D" w:rsidP="00B27B92">
      <w:r w:rsidRPr="007930F6">
        <w:t xml:space="preserve">The winner of this award will be selected by friends and family of Laura </w:t>
      </w:r>
      <w:proofErr w:type="spellStart"/>
      <w:r w:rsidRPr="007930F6">
        <w:t>Skatell</w:t>
      </w:r>
      <w:proofErr w:type="spellEnd"/>
      <w:r w:rsidRPr="007930F6">
        <w:t>. To apply, students need to go online to www.laurahokeskatell.com and complete th</w:t>
      </w:r>
      <w:r w:rsidR="009E67A1">
        <w:t>e applicati</w:t>
      </w:r>
      <w:r w:rsidR="005F0149">
        <w:t>on between</w:t>
      </w:r>
      <w:r w:rsidR="006F24A4">
        <w:t xml:space="preserve"> the dates of</w:t>
      </w:r>
      <w:r w:rsidR="000F1AF2">
        <w:t xml:space="preserve"> March 7-24.  </w:t>
      </w:r>
      <w:r w:rsidR="005F0149">
        <w:t xml:space="preserve"> </w:t>
      </w:r>
      <w:r w:rsidRPr="007930F6">
        <w:t>The criteria are unselfish involvement in the community, care and outreach to the less fortunate, and concern for others. This scholarship grant is worth $5000.  If you have any questions please see</w:t>
      </w:r>
      <w:r w:rsidR="003409B3">
        <w:t xml:space="preserve"> </w:t>
      </w:r>
      <w:r w:rsidR="00A47C98">
        <w:t>Ms. DeLuca, Ms. Condon</w:t>
      </w:r>
      <w:r w:rsidR="00D657AD">
        <w:t xml:space="preserve"> or Mrs. Duffy.</w:t>
      </w:r>
    </w:p>
    <w:p w14:paraId="4C56EDC0" w14:textId="77777777" w:rsidR="00D657AD" w:rsidRPr="007930F6" w:rsidRDefault="00D657AD" w:rsidP="00B27B92"/>
    <w:p w14:paraId="0267BE76" w14:textId="77777777" w:rsidR="00A1213D" w:rsidRDefault="00A1213D" w:rsidP="00B1742E">
      <w:pPr>
        <w:ind w:hanging="540"/>
        <w:rPr>
          <w:b/>
          <w:sz w:val="18"/>
          <w:szCs w:val="18"/>
        </w:rPr>
      </w:pPr>
    </w:p>
    <w:p w14:paraId="67081CF4" w14:textId="0033FAC8" w:rsidR="00D657AD" w:rsidRDefault="00D657AD" w:rsidP="00B1742E">
      <w:pPr>
        <w:ind w:hanging="540"/>
        <w:rPr>
          <w:b/>
          <w:u w:val="single"/>
        </w:rPr>
      </w:pPr>
      <w:r>
        <w:rPr>
          <w:b/>
          <w:u w:val="single"/>
        </w:rPr>
        <w:t>Doctor Kevin Hogan Health Scholarship</w:t>
      </w:r>
    </w:p>
    <w:p w14:paraId="000CA574" w14:textId="77777777" w:rsidR="00D657AD" w:rsidRDefault="00D657AD" w:rsidP="00B1742E">
      <w:pPr>
        <w:ind w:hanging="540"/>
        <w:rPr>
          <w:b/>
        </w:rPr>
      </w:pPr>
    </w:p>
    <w:p w14:paraId="16254AE9" w14:textId="5FFD47BF" w:rsidR="00D657AD" w:rsidRDefault="00D657AD" w:rsidP="00B1742E">
      <w:pPr>
        <w:ind w:hanging="540"/>
        <w:rPr>
          <w:b/>
        </w:rPr>
      </w:pPr>
      <w:r>
        <w:rPr>
          <w:b/>
        </w:rPr>
        <w:tab/>
        <w:t>The requirements for this scholarship are:</w:t>
      </w:r>
    </w:p>
    <w:p w14:paraId="2FD7AB05" w14:textId="3F817942" w:rsidR="00D657AD" w:rsidRPr="00D657AD" w:rsidRDefault="00D657AD" w:rsidP="00D657AD">
      <w:pPr>
        <w:pStyle w:val="ListParagraph"/>
        <w:numPr>
          <w:ilvl w:val="0"/>
          <w:numId w:val="21"/>
        </w:numPr>
        <w:rPr>
          <w:b/>
          <w:sz w:val="18"/>
          <w:szCs w:val="18"/>
        </w:rPr>
      </w:pPr>
      <w:r>
        <w:rPr>
          <w:b/>
        </w:rPr>
        <w:t xml:space="preserve">Currently attend </w:t>
      </w:r>
      <w:r w:rsidRPr="00D657AD">
        <w:rPr>
          <w:b/>
        </w:rPr>
        <w:t>Bishop England High School</w:t>
      </w:r>
    </w:p>
    <w:p w14:paraId="6A7C5979" w14:textId="5E8B849D" w:rsidR="00D657AD" w:rsidRPr="00D657AD" w:rsidRDefault="00D657AD" w:rsidP="00D657AD">
      <w:pPr>
        <w:pStyle w:val="ListParagraph"/>
        <w:numPr>
          <w:ilvl w:val="0"/>
          <w:numId w:val="21"/>
        </w:numPr>
        <w:rPr>
          <w:b/>
          <w:sz w:val="18"/>
          <w:szCs w:val="18"/>
        </w:rPr>
      </w:pPr>
      <w:r>
        <w:rPr>
          <w:b/>
        </w:rPr>
        <w:t>Be a senior with at least a 3.2 GPA</w:t>
      </w:r>
    </w:p>
    <w:p w14:paraId="1ADAFF94" w14:textId="46831313" w:rsidR="00D657AD" w:rsidRPr="00D657AD" w:rsidRDefault="00D657AD" w:rsidP="00D657AD">
      <w:pPr>
        <w:pStyle w:val="ListParagraph"/>
        <w:numPr>
          <w:ilvl w:val="0"/>
          <w:numId w:val="21"/>
        </w:numPr>
        <w:rPr>
          <w:b/>
          <w:sz w:val="18"/>
          <w:szCs w:val="18"/>
        </w:rPr>
      </w:pPr>
      <w:r>
        <w:rPr>
          <w:b/>
        </w:rPr>
        <w:t>Be interested in studying and then pursuing a career in the health field</w:t>
      </w:r>
    </w:p>
    <w:p w14:paraId="63C638EF" w14:textId="23B14161" w:rsidR="00D657AD" w:rsidRPr="00D657AD" w:rsidRDefault="00D657AD" w:rsidP="00D657AD">
      <w:pPr>
        <w:pStyle w:val="ListParagraph"/>
        <w:numPr>
          <w:ilvl w:val="0"/>
          <w:numId w:val="21"/>
        </w:numPr>
        <w:rPr>
          <w:b/>
          <w:sz w:val="18"/>
          <w:szCs w:val="18"/>
        </w:rPr>
      </w:pPr>
      <w:r>
        <w:rPr>
          <w:b/>
        </w:rPr>
        <w:t>Write a 1000-word essay describing what you believe you can contribute to the healthcare field and what you would like to accomplish in the field.  The essay must have a cover page with your name on it, and your name should not appear on the essay itself.</w:t>
      </w:r>
    </w:p>
    <w:p w14:paraId="63C5D911" w14:textId="38254608" w:rsidR="00A30945" w:rsidRDefault="005F54E3" w:rsidP="005F54E3">
      <w:r>
        <w:t>The</w:t>
      </w:r>
      <w:r w:rsidR="007A6BBE">
        <w:t xml:space="preserve"> scholarship will offer up to $1000 </w:t>
      </w:r>
      <w:r>
        <w:t>award and the recipient will have his or her name engraved on a plaque displayed somewhere in the school.  The deadline for applications is March 31</w:t>
      </w:r>
      <w:r w:rsidRPr="005F54E3">
        <w:rPr>
          <w:vertAlign w:val="superscript"/>
        </w:rPr>
        <w:t>st</w:t>
      </w:r>
      <w:r>
        <w:t xml:space="preserve">.  Essays should be handed in to </w:t>
      </w:r>
      <w:r w:rsidR="00A47C98">
        <w:t xml:space="preserve">Ms. DeLuca or Ms. Condon. </w:t>
      </w:r>
    </w:p>
    <w:p w14:paraId="3E20907C" w14:textId="77777777" w:rsidR="00A30945" w:rsidRDefault="00A30945" w:rsidP="005F54E3"/>
    <w:p w14:paraId="442C7DF3" w14:textId="61DBBA8C" w:rsidR="00A30945" w:rsidRDefault="00A30945" w:rsidP="00A30945">
      <w:pPr>
        <w:ind w:hanging="540"/>
        <w:rPr>
          <w:b/>
          <w:u w:val="single"/>
        </w:rPr>
      </w:pPr>
      <w:r>
        <w:rPr>
          <w:b/>
          <w:u w:val="single"/>
        </w:rPr>
        <w:t>Xan Bowman Bridge to Clemson Scholarship</w:t>
      </w:r>
    </w:p>
    <w:p w14:paraId="5B82B382" w14:textId="15EFF948" w:rsidR="00A30945" w:rsidRPr="00A30945" w:rsidRDefault="00A30945" w:rsidP="00A30945">
      <w:r w:rsidRPr="00A30945">
        <w:t>This fund was established by Philip M. Bowman in memory of his son Xan Bowman, a 2012 graduate of BE who enrolled in the Bridge to Clemson program. He passed away shortly before he was scheduled to graduate from Clemson in 2017. This scholarship will benefit BE students</w:t>
      </w:r>
      <w:r>
        <w:t xml:space="preserve"> who enroll</w:t>
      </w:r>
      <w:r w:rsidRPr="00A30945">
        <w:t> in the Bridge to Clemson program. The recipient(s) will be selected based on his/her performance at Bishop England with consideration given to the following areas: financial need, extracurricular involvement, attitude, spirituality, academic standing and community service, and a zest for life and love of Bishop England.</w:t>
      </w:r>
    </w:p>
    <w:p w14:paraId="402D632F" w14:textId="77777777" w:rsidR="00A30945" w:rsidRPr="00A30945" w:rsidRDefault="00A30945" w:rsidP="00A30945">
      <w:pPr>
        <w:ind w:hanging="540"/>
      </w:pPr>
      <w:r w:rsidRPr="00A30945">
        <w:t> </w:t>
      </w:r>
    </w:p>
    <w:p w14:paraId="2842DD90" w14:textId="77777777" w:rsidR="00A30945" w:rsidRPr="00A30945" w:rsidRDefault="00A30945" w:rsidP="00A30945">
      <w:r w:rsidRPr="00A30945">
        <w:t xml:space="preserve">The scholarships will be based on the donations and funds raised by the annual Xan </w:t>
      </w:r>
      <w:proofErr w:type="gramStart"/>
      <w:r w:rsidRPr="00A30945">
        <w:t>The</w:t>
      </w:r>
      <w:proofErr w:type="gramEnd"/>
      <w:r w:rsidRPr="00A30945">
        <w:t xml:space="preserve"> Man Golf Tournament. There will be two $5,000 scholarships awarded for the 2018-19 academic year. Students who apply for this scholarship must write a 500-word essay on how Bishop England prepared them to succeed in today's college life physically, mentally and spirituality.</w:t>
      </w:r>
    </w:p>
    <w:p w14:paraId="1A3F378D" w14:textId="082A9463" w:rsidR="00A30945" w:rsidRDefault="00A30945" w:rsidP="00A30945">
      <w:pPr>
        <w:ind w:hanging="540"/>
      </w:pPr>
      <w:r w:rsidRPr="00A30945">
        <w:t xml:space="preserve"> </w:t>
      </w:r>
      <w:r>
        <w:tab/>
      </w:r>
      <w:r w:rsidRPr="00A30945">
        <w:t>The deadline for applications is March 31</w:t>
      </w:r>
      <w:r w:rsidRPr="00A30945">
        <w:rPr>
          <w:vertAlign w:val="superscript"/>
        </w:rPr>
        <w:t>st</w:t>
      </w:r>
      <w:r w:rsidRPr="00A30945">
        <w:t xml:space="preserve">.  </w:t>
      </w:r>
      <w:r w:rsidR="003E129F">
        <w:t>Two copies of the e</w:t>
      </w:r>
      <w:bookmarkStart w:id="0" w:name="_GoBack"/>
      <w:bookmarkEnd w:id="0"/>
      <w:r w:rsidR="003E129F">
        <w:t>ssay</w:t>
      </w:r>
      <w:r w:rsidRPr="00A30945">
        <w:t xml:space="preserve"> should be handed</w:t>
      </w:r>
      <w:r>
        <w:t xml:space="preserve"> in </w:t>
      </w:r>
      <w:r w:rsidR="003E129F">
        <w:t xml:space="preserve">to Ms. Humphries. </w:t>
      </w:r>
      <w:r>
        <w:t xml:space="preserve"> </w:t>
      </w:r>
    </w:p>
    <w:p w14:paraId="0FFEFC94" w14:textId="77777777" w:rsidR="00A30945" w:rsidRDefault="00A30945" w:rsidP="005F54E3"/>
    <w:p w14:paraId="0253C436" w14:textId="77777777" w:rsidR="00A30945" w:rsidRPr="00A30945" w:rsidRDefault="00A30945" w:rsidP="005F54E3"/>
    <w:p w14:paraId="0267BE77" w14:textId="77777777" w:rsidR="002E186E" w:rsidRDefault="002E186E">
      <w:pPr>
        <w:ind w:hanging="540"/>
        <w:rPr>
          <w:sz w:val="18"/>
          <w:szCs w:val="18"/>
        </w:rPr>
      </w:pPr>
    </w:p>
    <w:p w14:paraId="0267BE78" w14:textId="77777777" w:rsidR="002E186E" w:rsidRDefault="002E186E">
      <w:pPr>
        <w:ind w:hanging="540"/>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0267BE79" w14:textId="77777777" w:rsidR="00314E20" w:rsidRDefault="00314E20">
      <w:pPr>
        <w:ind w:hanging="540"/>
        <w:rPr>
          <w:sz w:val="18"/>
          <w:szCs w:val="18"/>
        </w:rPr>
      </w:pPr>
    </w:p>
    <w:p w14:paraId="0267BE7A" w14:textId="77777777" w:rsidR="002E1B04" w:rsidRDefault="002E1B04">
      <w:pPr>
        <w:ind w:hanging="540"/>
        <w:rPr>
          <w:sz w:val="18"/>
          <w:szCs w:val="18"/>
        </w:rPr>
      </w:pPr>
    </w:p>
    <w:p w14:paraId="0267BE7B" w14:textId="77777777" w:rsidR="002E1B04" w:rsidRDefault="002E1B04">
      <w:pPr>
        <w:ind w:hanging="540"/>
        <w:rPr>
          <w:sz w:val="18"/>
          <w:szCs w:val="18"/>
        </w:rPr>
      </w:pPr>
    </w:p>
    <w:p w14:paraId="0267BE7C" w14:textId="77777777" w:rsidR="002E186E" w:rsidRDefault="002E186E" w:rsidP="00D57B20">
      <w:pPr>
        <w:rPr>
          <w:sz w:val="18"/>
          <w:szCs w:val="18"/>
        </w:rPr>
      </w:pPr>
    </w:p>
    <w:sectPr w:rsidR="002E186E" w:rsidSect="00707F83">
      <w:pgSz w:w="12240" w:h="15840"/>
      <w:pgMar w:top="900" w:right="907" w:bottom="135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FE6CD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B5407"/>
    <w:multiLevelType w:val="hybridMultilevel"/>
    <w:tmpl w:val="C91CEFD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6424BB3"/>
    <w:multiLevelType w:val="hybridMultilevel"/>
    <w:tmpl w:val="D4D6BE1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519B9"/>
    <w:multiLevelType w:val="singleLevel"/>
    <w:tmpl w:val="E4AE7C56"/>
    <w:lvl w:ilvl="0">
      <w:start w:val="1"/>
      <w:numFmt w:val="decimal"/>
      <w:lvlText w:val="(%1)"/>
      <w:lvlJc w:val="left"/>
      <w:pPr>
        <w:tabs>
          <w:tab w:val="num" w:pos="-180"/>
        </w:tabs>
        <w:ind w:left="-180" w:hanging="360"/>
      </w:pPr>
      <w:rPr>
        <w:rFonts w:hint="default"/>
      </w:rPr>
    </w:lvl>
  </w:abstractNum>
  <w:abstractNum w:abstractNumId="4" w15:restartNumberingAfterBreak="0">
    <w:nsid w:val="1141219D"/>
    <w:multiLevelType w:val="hybridMultilevel"/>
    <w:tmpl w:val="253E0370"/>
    <w:lvl w:ilvl="0" w:tplc="AA38986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B46C29"/>
    <w:multiLevelType w:val="hybridMultilevel"/>
    <w:tmpl w:val="18361F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E7C09"/>
    <w:multiLevelType w:val="hybridMultilevel"/>
    <w:tmpl w:val="8D52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66EE2"/>
    <w:multiLevelType w:val="hybridMultilevel"/>
    <w:tmpl w:val="D4D6BE1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E645A"/>
    <w:multiLevelType w:val="hybridMultilevel"/>
    <w:tmpl w:val="161CB1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B5255FA"/>
    <w:multiLevelType w:val="hybridMultilevel"/>
    <w:tmpl w:val="86B20054"/>
    <w:lvl w:ilvl="0" w:tplc="01EAB5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4A6210"/>
    <w:multiLevelType w:val="singleLevel"/>
    <w:tmpl w:val="B6A8DDC8"/>
    <w:lvl w:ilvl="0">
      <w:start w:val="3"/>
      <w:numFmt w:val="lowerLetter"/>
      <w:lvlText w:val=""/>
      <w:lvlJc w:val="left"/>
      <w:pPr>
        <w:tabs>
          <w:tab w:val="num" w:pos="360"/>
        </w:tabs>
        <w:ind w:left="360" w:hanging="360"/>
      </w:pPr>
      <w:rPr>
        <w:rFonts w:hint="default"/>
      </w:rPr>
    </w:lvl>
  </w:abstractNum>
  <w:abstractNum w:abstractNumId="11" w15:restartNumberingAfterBreak="0">
    <w:nsid w:val="33E810F6"/>
    <w:multiLevelType w:val="hybridMultilevel"/>
    <w:tmpl w:val="D5E8B3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44613E4"/>
    <w:multiLevelType w:val="singleLevel"/>
    <w:tmpl w:val="04090019"/>
    <w:lvl w:ilvl="0">
      <w:start w:val="1"/>
      <w:numFmt w:val="lowerLetter"/>
      <w:lvlText w:val="(%1)"/>
      <w:lvlJc w:val="left"/>
      <w:pPr>
        <w:tabs>
          <w:tab w:val="num" w:pos="360"/>
        </w:tabs>
        <w:ind w:left="360" w:hanging="360"/>
      </w:pPr>
      <w:rPr>
        <w:rFonts w:hint="default"/>
      </w:rPr>
    </w:lvl>
  </w:abstractNum>
  <w:abstractNum w:abstractNumId="13" w15:restartNumberingAfterBreak="0">
    <w:nsid w:val="38E60E5C"/>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46EB5954"/>
    <w:multiLevelType w:val="singleLevel"/>
    <w:tmpl w:val="04090019"/>
    <w:lvl w:ilvl="0">
      <w:start w:val="4"/>
      <w:numFmt w:val="lowerLetter"/>
      <w:lvlText w:val="(%1)"/>
      <w:lvlJc w:val="left"/>
      <w:pPr>
        <w:tabs>
          <w:tab w:val="num" w:pos="360"/>
        </w:tabs>
        <w:ind w:left="360" w:hanging="360"/>
      </w:pPr>
      <w:rPr>
        <w:rFonts w:hint="default"/>
      </w:rPr>
    </w:lvl>
  </w:abstractNum>
  <w:abstractNum w:abstractNumId="15" w15:restartNumberingAfterBreak="0">
    <w:nsid w:val="48CC7790"/>
    <w:multiLevelType w:val="singleLevel"/>
    <w:tmpl w:val="2EC82798"/>
    <w:lvl w:ilvl="0">
      <w:start w:val="3"/>
      <w:numFmt w:val="lowerLetter"/>
      <w:lvlText w:val=""/>
      <w:lvlJc w:val="left"/>
      <w:pPr>
        <w:tabs>
          <w:tab w:val="num" w:pos="360"/>
        </w:tabs>
        <w:ind w:left="360" w:hanging="360"/>
      </w:pPr>
      <w:rPr>
        <w:rFonts w:hint="default"/>
      </w:rPr>
    </w:lvl>
  </w:abstractNum>
  <w:abstractNum w:abstractNumId="16" w15:restartNumberingAfterBreak="0">
    <w:nsid w:val="4C4D7856"/>
    <w:multiLevelType w:val="hybridMultilevel"/>
    <w:tmpl w:val="9F4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F7779"/>
    <w:multiLevelType w:val="hybridMultilevel"/>
    <w:tmpl w:val="8B0AAB0A"/>
    <w:lvl w:ilvl="0" w:tplc="E85CB61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1574EF"/>
    <w:multiLevelType w:val="hybridMultilevel"/>
    <w:tmpl w:val="835AA32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7294648B"/>
    <w:multiLevelType w:val="hybridMultilevel"/>
    <w:tmpl w:val="FCF6327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15:restartNumberingAfterBreak="0">
    <w:nsid w:val="744D6E99"/>
    <w:multiLevelType w:val="hybridMultilevel"/>
    <w:tmpl w:val="B72A7AA6"/>
    <w:lvl w:ilvl="0" w:tplc="4C0CF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7102A6"/>
    <w:multiLevelType w:val="singleLevel"/>
    <w:tmpl w:val="A3A4779A"/>
    <w:lvl w:ilvl="0">
      <w:start w:val="2"/>
      <w:numFmt w:val="upperLetter"/>
      <w:lvlText w:val="(%1)"/>
      <w:lvlJc w:val="left"/>
      <w:pPr>
        <w:tabs>
          <w:tab w:val="num" w:pos="360"/>
        </w:tabs>
        <w:ind w:left="360" w:hanging="360"/>
      </w:pPr>
      <w:rPr>
        <w:rFonts w:hint="default"/>
      </w:rPr>
    </w:lvl>
  </w:abstractNum>
  <w:num w:numId="1">
    <w:abstractNumId w:val="14"/>
  </w:num>
  <w:num w:numId="2">
    <w:abstractNumId w:val="12"/>
  </w:num>
  <w:num w:numId="3">
    <w:abstractNumId w:val="13"/>
  </w:num>
  <w:num w:numId="4">
    <w:abstractNumId w:val="3"/>
  </w:num>
  <w:num w:numId="5">
    <w:abstractNumId w:val="15"/>
  </w:num>
  <w:num w:numId="6">
    <w:abstractNumId w:val="10"/>
  </w:num>
  <w:num w:numId="7">
    <w:abstractNumId w:val="21"/>
  </w:num>
  <w:num w:numId="8">
    <w:abstractNumId w:val="0"/>
  </w:num>
  <w:num w:numId="9">
    <w:abstractNumId w:val="5"/>
  </w:num>
  <w:num w:numId="10">
    <w:abstractNumId w:val="17"/>
  </w:num>
  <w:num w:numId="11">
    <w:abstractNumId w:val="4"/>
  </w:num>
  <w:num w:numId="12">
    <w:abstractNumId w:val="11"/>
  </w:num>
  <w:num w:numId="13">
    <w:abstractNumId w:val="1"/>
  </w:num>
  <w:num w:numId="14">
    <w:abstractNumId w:val="20"/>
  </w:num>
  <w:num w:numId="15">
    <w:abstractNumId w:val="18"/>
  </w:num>
  <w:num w:numId="16">
    <w:abstractNumId w:val="6"/>
  </w:num>
  <w:num w:numId="17">
    <w:abstractNumId w:val="9"/>
  </w:num>
  <w:num w:numId="18">
    <w:abstractNumId w:val="19"/>
  </w:num>
  <w:num w:numId="19">
    <w:abstractNumId w:val="16"/>
  </w:num>
  <w:num w:numId="20">
    <w:abstractNumId w:val="8"/>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D9"/>
    <w:rsid w:val="0001082C"/>
    <w:rsid w:val="000C6252"/>
    <w:rsid w:val="000C777C"/>
    <w:rsid w:val="000F1AF2"/>
    <w:rsid w:val="000F5E37"/>
    <w:rsid w:val="00135ACC"/>
    <w:rsid w:val="00173134"/>
    <w:rsid w:val="0019677B"/>
    <w:rsid w:val="001D4680"/>
    <w:rsid w:val="001E456D"/>
    <w:rsid w:val="001F1EB9"/>
    <w:rsid w:val="001F362B"/>
    <w:rsid w:val="001F702E"/>
    <w:rsid w:val="00206FDF"/>
    <w:rsid w:val="00240F9E"/>
    <w:rsid w:val="00243D5C"/>
    <w:rsid w:val="002B04A3"/>
    <w:rsid w:val="002E186E"/>
    <w:rsid w:val="002E1B04"/>
    <w:rsid w:val="002E400B"/>
    <w:rsid w:val="003105A4"/>
    <w:rsid w:val="00314E20"/>
    <w:rsid w:val="003409B3"/>
    <w:rsid w:val="003459B4"/>
    <w:rsid w:val="003571F8"/>
    <w:rsid w:val="003874DD"/>
    <w:rsid w:val="003E129F"/>
    <w:rsid w:val="003F1B00"/>
    <w:rsid w:val="003F32DB"/>
    <w:rsid w:val="003F6C50"/>
    <w:rsid w:val="0041630A"/>
    <w:rsid w:val="00432B89"/>
    <w:rsid w:val="0043636E"/>
    <w:rsid w:val="0045176E"/>
    <w:rsid w:val="00451FC3"/>
    <w:rsid w:val="004958CB"/>
    <w:rsid w:val="004C2467"/>
    <w:rsid w:val="004C3E83"/>
    <w:rsid w:val="00557E52"/>
    <w:rsid w:val="00567062"/>
    <w:rsid w:val="005810AD"/>
    <w:rsid w:val="005A1B97"/>
    <w:rsid w:val="005D5677"/>
    <w:rsid w:val="005F0149"/>
    <w:rsid w:val="005F54E3"/>
    <w:rsid w:val="006504A5"/>
    <w:rsid w:val="0065726D"/>
    <w:rsid w:val="00672647"/>
    <w:rsid w:val="006874F3"/>
    <w:rsid w:val="00692629"/>
    <w:rsid w:val="006F24A4"/>
    <w:rsid w:val="00700BFB"/>
    <w:rsid w:val="00705F75"/>
    <w:rsid w:val="00707F83"/>
    <w:rsid w:val="00785FDB"/>
    <w:rsid w:val="007930F6"/>
    <w:rsid w:val="007A406E"/>
    <w:rsid w:val="007A6BBE"/>
    <w:rsid w:val="007D3079"/>
    <w:rsid w:val="007F54D3"/>
    <w:rsid w:val="00810019"/>
    <w:rsid w:val="008219A0"/>
    <w:rsid w:val="00823ACA"/>
    <w:rsid w:val="00843573"/>
    <w:rsid w:val="00872014"/>
    <w:rsid w:val="00882506"/>
    <w:rsid w:val="008B561D"/>
    <w:rsid w:val="00900E6C"/>
    <w:rsid w:val="0096213D"/>
    <w:rsid w:val="00975D10"/>
    <w:rsid w:val="00980C79"/>
    <w:rsid w:val="009A7CAF"/>
    <w:rsid w:val="009B614B"/>
    <w:rsid w:val="009C5A49"/>
    <w:rsid w:val="009E41B7"/>
    <w:rsid w:val="009E67A1"/>
    <w:rsid w:val="009F515F"/>
    <w:rsid w:val="00A04BEA"/>
    <w:rsid w:val="00A1213D"/>
    <w:rsid w:val="00A21A55"/>
    <w:rsid w:val="00A30945"/>
    <w:rsid w:val="00A47C98"/>
    <w:rsid w:val="00A57465"/>
    <w:rsid w:val="00A57E81"/>
    <w:rsid w:val="00A62670"/>
    <w:rsid w:val="00AC22FE"/>
    <w:rsid w:val="00AD1028"/>
    <w:rsid w:val="00AD7AEA"/>
    <w:rsid w:val="00B061C8"/>
    <w:rsid w:val="00B13A19"/>
    <w:rsid w:val="00B1742E"/>
    <w:rsid w:val="00B27B92"/>
    <w:rsid w:val="00B744FE"/>
    <w:rsid w:val="00BA2B34"/>
    <w:rsid w:val="00BC424E"/>
    <w:rsid w:val="00C11985"/>
    <w:rsid w:val="00C21BDC"/>
    <w:rsid w:val="00C405D9"/>
    <w:rsid w:val="00C62EC5"/>
    <w:rsid w:val="00C8770B"/>
    <w:rsid w:val="00C91795"/>
    <w:rsid w:val="00C91AD5"/>
    <w:rsid w:val="00CA35D3"/>
    <w:rsid w:val="00CF351D"/>
    <w:rsid w:val="00D01D8A"/>
    <w:rsid w:val="00D117D5"/>
    <w:rsid w:val="00D14E0A"/>
    <w:rsid w:val="00D337DA"/>
    <w:rsid w:val="00D57B20"/>
    <w:rsid w:val="00D60561"/>
    <w:rsid w:val="00D657AD"/>
    <w:rsid w:val="00D67E8A"/>
    <w:rsid w:val="00D7065C"/>
    <w:rsid w:val="00D84A56"/>
    <w:rsid w:val="00D95A0A"/>
    <w:rsid w:val="00DC1D82"/>
    <w:rsid w:val="00DC412E"/>
    <w:rsid w:val="00DE43C9"/>
    <w:rsid w:val="00E17EFB"/>
    <w:rsid w:val="00E404D5"/>
    <w:rsid w:val="00E54BA0"/>
    <w:rsid w:val="00E8209E"/>
    <w:rsid w:val="00E846FA"/>
    <w:rsid w:val="00E87C42"/>
    <w:rsid w:val="00EA5281"/>
    <w:rsid w:val="00EC4D72"/>
    <w:rsid w:val="00ED3577"/>
    <w:rsid w:val="00EF49A1"/>
    <w:rsid w:val="00F15135"/>
    <w:rsid w:val="00F20884"/>
    <w:rsid w:val="00F36E57"/>
    <w:rsid w:val="00F50860"/>
    <w:rsid w:val="00F53340"/>
    <w:rsid w:val="00F619FC"/>
    <w:rsid w:val="00F87A05"/>
    <w:rsid w:val="00FC45BB"/>
    <w:rsid w:val="00FC68E5"/>
    <w:rsid w:val="00FD7590"/>
    <w:rsid w:val="00FF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7BE2A"/>
  <w15:docId w15:val="{EC6A1DC4-50F5-44F8-AEC6-13234835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42E"/>
  </w:style>
  <w:style w:type="paragraph" w:styleId="Heading1">
    <w:name w:val="heading 1"/>
    <w:basedOn w:val="Normal"/>
    <w:next w:val="Normal"/>
    <w:qFormat/>
    <w:rsid w:val="00240F9E"/>
    <w:pPr>
      <w:keepNext/>
      <w:outlineLvl w:val="0"/>
    </w:pPr>
    <w:rPr>
      <w:sz w:val="28"/>
    </w:rPr>
  </w:style>
  <w:style w:type="paragraph" w:styleId="Heading2">
    <w:name w:val="heading 2"/>
    <w:basedOn w:val="Normal"/>
    <w:next w:val="Normal"/>
    <w:qFormat/>
    <w:rsid w:val="00240F9E"/>
    <w:pPr>
      <w:keepNext/>
      <w:ind w:left="2880" w:hanging="2880"/>
      <w:jc w:val="center"/>
      <w:outlineLvl w:val="1"/>
    </w:pPr>
    <w:rPr>
      <w:b/>
      <w:sz w:val="24"/>
    </w:rPr>
  </w:style>
  <w:style w:type="paragraph" w:styleId="Heading3">
    <w:name w:val="heading 3"/>
    <w:basedOn w:val="Normal"/>
    <w:next w:val="Normal"/>
    <w:link w:val="Heading3Char"/>
    <w:qFormat/>
    <w:rsid w:val="00240F9E"/>
    <w:pPr>
      <w:keepNext/>
      <w:ind w:left="2880" w:hanging="2880"/>
      <w:outlineLvl w:val="2"/>
    </w:pPr>
    <w:rPr>
      <w:b/>
      <w:sz w:val="24"/>
      <w:u w:val="single"/>
    </w:rPr>
  </w:style>
  <w:style w:type="paragraph" w:styleId="Heading4">
    <w:name w:val="heading 4"/>
    <w:basedOn w:val="Normal"/>
    <w:next w:val="Normal"/>
    <w:qFormat/>
    <w:rsid w:val="00240F9E"/>
    <w:pPr>
      <w:keepNext/>
      <w:ind w:left="2880" w:hanging="3600"/>
      <w:outlineLvl w:val="3"/>
    </w:pPr>
    <w:rPr>
      <w:sz w:val="24"/>
    </w:rPr>
  </w:style>
  <w:style w:type="paragraph" w:styleId="Heading5">
    <w:name w:val="heading 5"/>
    <w:basedOn w:val="Normal"/>
    <w:next w:val="Normal"/>
    <w:qFormat/>
    <w:rsid w:val="00240F9E"/>
    <w:pPr>
      <w:keepNext/>
      <w:outlineLvl w:val="4"/>
    </w:pPr>
    <w:rPr>
      <w:sz w:val="24"/>
    </w:rPr>
  </w:style>
  <w:style w:type="paragraph" w:styleId="Heading6">
    <w:name w:val="heading 6"/>
    <w:basedOn w:val="Normal"/>
    <w:next w:val="Normal"/>
    <w:qFormat/>
    <w:rsid w:val="00240F9E"/>
    <w:pPr>
      <w:keepNext/>
      <w:ind w:left="2880" w:hanging="288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F9E"/>
    <w:pPr>
      <w:ind w:left="-540"/>
    </w:pPr>
    <w:rPr>
      <w:sz w:val="24"/>
    </w:rPr>
  </w:style>
  <w:style w:type="paragraph" w:styleId="BodyTextIndent2">
    <w:name w:val="Body Text Indent 2"/>
    <w:basedOn w:val="Normal"/>
    <w:rsid w:val="00240F9E"/>
    <w:pPr>
      <w:ind w:left="-540"/>
    </w:pPr>
    <w:rPr>
      <w:b/>
    </w:rPr>
  </w:style>
  <w:style w:type="paragraph" w:styleId="ListBullet">
    <w:name w:val="List Bullet"/>
    <w:basedOn w:val="Normal"/>
    <w:autoRedefine/>
    <w:rsid w:val="00240F9E"/>
    <w:pPr>
      <w:numPr>
        <w:numId w:val="8"/>
      </w:numPr>
    </w:pPr>
  </w:style>
  <w:style w:type="paragraph" w:styleId="BodyTextIndent3">
    <w:name w:val="Body Text Indent 3"/>
    <w:basedOn w:val="Normal"/>
    <w:rsid w:val="00240F9E"/>
    <w:pPr>
      <w:ind w:hanging="540"/>
    </w:pPr>
    <w:rPr>
      <w:sz w:val="18"/>
    </w:rPr>
  </w:style>
  <w:style w:type="paragraph" w:styleId="BalloonText">
    <w:name w:val="Balloon Text"/>
    <w:basedOn w:val="Normal"/>
    <w:semiHidden/>
    <w:rsid w:val="00240F9E"/>
    <w:rPr>
      <w:rFonts w:ascii="Tahoma" w:hAnsi="Tahoma" w:cs="Tahoma"/>
      <w:sz w:val="16"/>
      <w:szCs w:val="16"/>
    </w:rPr>
  </w:style>
  <w:style w:type="paragraph" w:styleId="BodyText">
    <w:name w:val="Body Text"/>
    <w:basedOn w:val="Normal"/>
    <w:rsid w:val="00240F9E"/>
    <w:pPr>
      <w:jc w:val="center"/>
    </w:pPr>
    <w:rPr>
      <w:sz w:val="18"/>
      <w:szCs w:val="24"/>
    </w:rPr>
  </w:style>
  <w:style w:type="paragraph" w:styleId="BodyText2">
    <w:name w:val="Body Text 2"/>
    <w:basedOn w:val="Normal"/>
    <w:link w:val="BodyText2Char"/>
    <w:rsid w:val="00240F9E"/>
    <w:pPr>
      <w:jc w:val="center"/>
    </w:pPr>
    <w:rPr>
      <w:i/>
      <w:iCs/>
      <w:szCs w:val="24"/>
      <w:u w:val="single"/>
    </w:rPr>
  </w:style>
  <w:style w:type="character" w:customStyle="1" w:styleId="Heading3Char">
    <w:name w:val="Heading 3 Char"/>
    <w:basedOn w:val="DefaultParagraphFont"/>
    <w:link w:val="Heading3"/>
    <w:rsid w:val="002B04A3"/>
    <w:rPr>
      <w:b/>
      <w:sz w:val="24"/>
      <w:u w:val="single"/>
    </w:rPr>
  </w:style>
  <w:style w:type="character" w:customStyle="1" w:styleId="BodyText2Char">
    <w:name w:val="Body Text 2 Char"/>
    <w:basedOn w:val="DefaultParagraphFont"/>
    <w:link w:val="BodyText2"/>
    <w:rsid w:val="002B04A3"/>
    <w:rPr>
      <w:i/>
      <w:iCs/>
      <w:szCs w:val="24"/>
      <w:u w:val="single"/>
    </w:rPr>
  </w:style>
  <w:style w:type="character" w:styleId="Hyperlink">
    <w:name w:val="Hyperlink"/>
    <w:basedOn w:val="DefaultParagraphFont"/>
    <w:uiPriority w:val="99"/>
    <w:unhideWhenUsed/>
    <w:rsid w:val="0096213D"/>
    <w:rPr>
      <w:color w:val="0000FF" w:themeColor="hyperlink"/>
      <w:u w:val="single"/>
    </w:rPr>
  </w:style>
  <w:style w:type="paragraph" w:styleId="HTMLPreformatted">
    <w:name w:val="HTML Preformatted"/>
    <w:basedOn w:val="Normal"/>
    <w:link w:val="HTMLPreformattedChar"/>
    <w:uiPriority w:val="99"/>
    <w:semiHidden/>
    <w:rsid w:val="00314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14E20"/>
    <w:rPr>
      <w:rFonts w:ascii="Courier New" w:hAnsi="Courier New" w:cs="Courier New"/>
    </w:rPr>
  </w:style>
  <w:style w:type="paragraph" w:styleId="ListParagraph">
    <w:name w:val="List Paragraph"/>
    <w:basedOn w:val="Normal"/>
    <w:uiPriority w:val="34"/>
    <w:qFormat/>
    <w:rsid w:val="00A12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40396">
      <w:bodyDiv w:val="1"/>
      <w:marLeft w:val="0"/>
      <w:marRight w:val="0"/>
      <w:marTop w:val="0"/>
      <w:marBottom w:val="0"/>
      <w:divBdr>
        <w:top w:val="none" w:sz="0" w:space="0" w:color="auto"/>
        <w:left w:val="none" w:sz="0" w:space="0" w:color="auto"/>
        <w:bottom w:val="none" w:sz="0" w:space="0" w:color="auto"/>
        <w:right w:val="none" w:sz="0" w:space="0" w:color="auto"/>
      </w:divBdr>
    </w:div>
    <w:div w:id="20693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C2284D72513046B32E6E19508BE111" ma:contentTypeVersion="0" ma:contentTypeDescription="Create a new document." ma:contentTypeScope="" ma:versionID="110d63e2ff890a40b7201496fd82970a">
  <xsd:schema xmlns:xsd="http://www.w3.org/2001/XMLSchema" xmlns:xs="http://www.w3.org/2001/XMLSchema" xmlns:p="http://schemas.microsoft.com/office/2006/metadata/properties" targetNamespace="http://schemas.microsoft.com/office/2006/metadata/properties" ma:root="true" ma:fieldsID="4bc5a2b542eeb35e12aaa77d9fec18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EB1E3-5D80-4883-A2F6-473B63727E6C}">
  <ds:schemaRefs>
    <ds:schemaRef ds:uri="http://schemas.microsoft.com/sharepoint/v3/contenttype/forms"/>
  </ds:schemaRefs>
</ds:datastoreItem>
</file>

<file path=customXml/itemProps2.xml><?xml version="1.0" encoding="utf-8"?>
<ds:datastoreItem xmlns:ds="http://schemas.openxmlformats.org/officeDocument/2006/customXml" ds:itemID="{308CFCAE-AC24-46C6-BA3B-2956A2FA3BBF}">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B3A085A-4F82-4565-B82E-9E81A09A3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1123</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vt:lpstr>
    </vt:vector>
  </TitlesOfParts>
  <Company>Toshiba</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pre-installed user</dc:creator>
  <cp:lastModifiedBy>Nicole DeLuca</cp:lastModifiedBy>
  <cp:revision>4</cp:revision>
  <cp:lastPrinted>2018-01-30T16:06:00Z</cp:lastPrinted>
  <dcterms:created xsi:type="dcterms:W3CDTF">2018-01-29T19:01:00Z</dcterms:created>
  <dcterms:modified xsi:type="dcterms:W3CDTF">2018-01-30T17:37:00Z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0x010100E0C2284D72513046B32E6E19508BE111</vt:lpwstr>
  </property>
</Properties>
</file>